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FD" w:rsidRDefault="000677FD"/>
    <w:p w:rsidR="00BF2EDF" w:rsidRPr="00BF2EDF" w:rsidRDefault="00BF2EDF" w:rsidP="00BF2EDF">
      <w:pPr>
        <w:jc w:val="center"/>
      </w:pPr>
      <w:r w:rsidRPr="00BF2EDF">
        <w:rPr>
          <w:noProof/>
        </w:rPr>
        <w:drawing>
          <wp:inline distT="0" distB="0" distL="0" distR="0">
            <wp:extent cx="779228" cy="658985"/>
            <wp:effectExtent l="0" t="0" r="0" b="0"/>
            <wp:docPr id="2" name="Рисунок 2" descr="Gerb_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d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06" cy="65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DF" w:rsidRPr="00BF2EDF" w:rsidRDefault="00BF2EDF" w:rsidP="00BF2EDF">
      <w:pPr>
        <w:jc w:val="center"/>
      </w:pPr>
      <w:r w:rsidRPr="00BF2EDF">
        <w:br w:type="textWrapping" w:clear="all"/>
      </w:r>
    </w:p>
    <w:p w:rsidR="00BF2EDF" w:rsidRPr="00BF2EDF" w:rsidRDefault="00BF2EDF" w:rsidP="00BF2EDF">
      <w:pPr>
        <w:jc w:val="center"/>
        <w:rPr>
          <w:b/>
          <w:sz w:val="28"/>
        </w:rPr>
      </w:pPr>
      <w:r w:rsidRPr="00BF2EDF">
        <w:rPr>
          <w:b/>
          <w:sz w:val="28"/>
        </w:rPr>
        <w:t>РЕСПУБЛИКА  ДАГЕСТАН</w:t>
      </w:r>
    </w:p>
    <w:p w:rsidR="00BF2EDF" w:rsidRPr="00BF2EDF" w:rsidRDefault="00BF2EDF" w:rsidP="00BF2EDF">
      <w:pPr>
        <w:shd w:val="clear" w:color="auto" w:fill="FFFFFF"/>
        <w:spacing w:line="240" w:lineRule="atLeast"/>
        <w:jc w:val="center"/>
        <w:rPr>
          <w:b/>
        </w:rPr>
      </w:pPr>
      <w:r w:rsidRPr="00BF2EDF">
        <w:rPr>
          <w:b/>
        </w:rPr>
        <w:t>СОБРАНИЕ ДЕПУТАТОВ</w:t>
      </w:r>
    </w:p>
    <w:p w:rsidR="00BF2EDF" w:rsidRPr="00BF2EDF" w:rsidRDefault="00BF2EDF" w:rsidP="00BF2EDF">
      <w:pPr>
        <w:shd w:val="clear" w:color="auto" w:fill="FFFFFF"/>
        <w:spacing w:line="240" w:lineRule="atLeast"/>
        <w:jc w:val="center"/>
        <w:rPr>
          <w:b/>
        </w:rPr>
      </w:pPr>
      <w:r w:rsidRPr="00BF2EDF">
        <w:rPr>
          <w:b/>
        </w:rPr>
        <w:t xml:space="preserve">СЕЛЬСКОЕ ПОСЕЛЕНИЕ «СЕЛЬСОВЕТ </w:t>
      </w:r>
      <w:r w:rsidR="00457BC3">
        <w:rPr>
          <w:b/>
        </w:rPr>
        <w:t>ГОДОБЕРИНСКИЙ</w:t>
      </w:r>
      <w:r w:rsidRPr="00BF2EDF">
        <w:rPr>
          <w:b/>
        </w:rPr>
        <w:t>»</w:t>
      </w:r>
    </w:p>
    <w:p w:rsidR="00BF2EDF" w:rsidRPr="006B0CEA" w:rsidRDefault="00BF2EDF" w:rsidP="006B0CEA">
      <w:pPr>
        <w:shd w:val="clear" w:color="auto" w:fill="FFFFFF"/>
        <w:spacing w:line="240" w:lineRule="atLeast"/>
        <w:jc w:val="center"/>
        <w:rPr>
          <w:b/>
          <w:sz w:val="18"/>
          <w:szCs w:val="18"/>
        </w:rPr>
      </w:pPr>
      <w:r w:rsidRPr="00BF2EDF">
        <w:rPr>
          <w:b/>
          <w:sz w:val="28"/>
        </w:rPr>
        <w:t>БОТЛИХСКОГО РАЙОНА</w:t>
      </w:r>
      <w:r w:rsidR="006B0CEA">
        <w:rPr>
          <w:b/>
          <w:sz w:val="28"/>
        </w:rPr>
        <w:t xml:space="preserve">                                                                               </w:t>
      </w:r>
      <w:r w:rsidR="004702DF" w:rsidRPr="006B0CEA">
        <w:rPr>
          <w:color w:val="000000"/>
          <w:sz w:val="18"/>
          <w:szCs w:val="18"/>
        </w:rPr>
        <w:t>Индекс: 368975</w:t>
      </w:r>
      <w:r w:rsidRPr="006B0CEA">
        <w:rPr>
          <w:color w:val="000000"/>
          <w:sz w:val="18"/>
          <w:szCs w:val="18"/>
        </w:rPr>
        <w:t>,</w:t>
      </w:r>
      <w:r w:rsidR="006B0CEA" w:rsidRPr="006B0CEA">
        <w:rPr>
          <w:b/>
          <w:sz w:val="18"/>
          <w:szCs w:val="18"/>
        </w:rPr>
        <w:t xml:space="preserve"> </w:t>
      </w:r>
      <w:r w:rsidR="006B0CEA" w:rsidRPr="006B0CEA">
        <w:rPr>
          <w:sz w:val="18"/>
          <w:szCs w:val="18"/>
        </w:rPr>
        <w:t>тел.2-21-13</w:t>
      </w:r>
      <w:r w:rsidRPr="006B0CEA">
        <w:rPr>
          <w:color w:val="000000"/>
          <w:sz w:val="18"/>
          <w:szCs w:val="18"/>
        </w:rPr>
        <w:t xml:space="preserve"> Республика Дагестан, Ботлихский район, с.</w:t>
      </w:r>
      <w:r w:rsidR="004702DF" w:rsidRPr="006B0CEA">
        <w:rPr>
          <w:color w:val="000000"/>
          <w:sz w:val="18"/>
          <w:szCs w:val="18"/>
        </w:rPr>
        <w:t>Годобери</w:t>
      </w:r>
      <w:r w:rsidRPr="006B0CEA">
        <w:rPr>
          <w:color w:val="000000"/>
          <w:sz w:val="18"/>
          <w:szCs w:val="18"/>
        </w:rPr>
        <w:t xml:space="preserve"> ул. </w:t>
      </w:r>
      <w:r w:rsidR="004702DF" w:rsidRPr="006B0CEA">
        <w:rPr>
          <w:color w:val="000000"/>
          <w:sz w:val="18"/>
          <w:szCs w:val="18"/>
        </w:rPr>
        <w:t>Дибиргаджи Магомедова №1</w:t>
      </w:r>
    </w:p>
    <w:p w:rsidR="00BF2EDF" w:rsidRPr="00BF2EDF" w:rsidRDefault="00225022" w:rsidP="00BF2EDF">
      <w:pPr>
        <w:shd w:val="clear" w:color="auto" w:fill="FFFFFF"/>
        <w:rPr>
          <w:color w:val="000000"/>
          <w:spacing w:val="-1"/>
          <w:sz w:val="26"/>
        </w:rPr>
      </w:pPr>
      <w:r w:rsidRPr="00225022">
        <w:pict>
          <v:line id="_x0000_s1027" style="position:absolute;z-index:251658240" from="-18pt,5.4pt" to="478.8pt,5.4pt" o:allowincell="f" strokeweight="4.5pt">
            <v:stroke linestyle="thickThin"/>
          </v:line>
        </w:pict>
      </w:r>
    </w:p>
    <w:p w:rsidR="00BF2EDF" w:rsidRPr="00BF2EDF" w:rsidRDefault="00BF2EDF" w:rsidP="00BF2EDF">
      <w:pPr>
        <w:jc w:val="center"/>
        <w:rPr>
          <w:sz w:val="28"/>
        </w:rPr>
      </w:pPr>
    </w:p>
    <w:p w:rsidR="00BF2EDF" w:rsidRPr="00BF2EDF" w:rsidRDefault="00BF2EDF" w:rsidP="00BF2EDF">
      <w:pPr>
        <w:shd w:val="clear" w:color="auto" w:fill="FFFFFF" w:themeFill="background1"/>
        <w:spacing w:before="120" w:after="120"/>
        <w:jc w:val="center"/>
        <w:rPr>
          <w:b/>
        </w:rPr>
      </w:pPr>
      <w:r w:rsidRPr="00BF2EDF">
        <w:rPr>
          <w:b/>
          <w:bCs/>
        </w:rPr>
        <w:t xml:space="preserve">Р Е Ш Е Н И Е </w:t>
      </w:r>
      <w:r w:rsidRPr="00BF2EDF">
        <w:rPr>
          <w:b/>
        </w:rPr>
        <w:t xml:space="preserve">№ </w:t>
      </w:r>
      <w:bookmarkStart w:id="0" w:name="_GoBack"/>
      <w:bookmarkEnd w:id="0"/>
      <w:r w:rsidR="00457BC3">
        <w:rPr>
          <w:b/>
        </w:rPr>
        <w:t>1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rPr>
          <w:b/>
          <w:bCs/>
        </w:rPr>
        <w:t> </w:t>
      </w:r>
    </w:p>
    <w:p w:rsidR="00BF2EDF" w:rsidRPr="00BF2EDF" w:rsidRDefault="00457BC3" w:rsidP="00BF2EDF">
      <w:pPr>
        <w:shd w:val="clear" w:color="auto" w:fill="FFFFFF" w:themeFill="background1"/>
        <w:spacing w:before="120" w:after="120"/>
      </w:pPr>
      <w:r>
        <w:rPr>
          <w:u w:val="single"/>
        </w:rPr>
        <w:t>"11</w:t>
      </w:r>
      <w:r w:rsidR="00BF2EDF" w:rsidRPr="00011D7F">
        <w:rPr>
          <w:u w:val="single"/>
        </w:rPr>
        <w:t>"</w:t>
      </w:r>
      <w:r>
        <w:rPr>
          <w:u w:val="single"/>
        </w:rPr>
        <w:t xml:space="preserve"> август</w:t>
      </w:r>
      <w:r w:rsidR="00011D7F" w:rsidRPr="00011D7F">
        <w:rPr>
          <w:u w:val="single"/>
        </w:rPr>
        <w:t xml:space="preserve">  </w:t>
      </w:r>
      <w:r w:rsidR="00BF2EDF" w:rsidRPr="00011D7F">
        <w:rPr>
          <w:u w:val="single"/>
        </w:rPr>
        <w:t>2017 г.  </w:t>
      </w:r>
      <w:r w:rsidR="00BF2EDF" w:rsidRPr="00BF2EDF">
        <w:t>                                               </w:t>
      </w:r>
      <w:r w:rsidR="00011D7F">
        <w:t xml:space="preserve">                            </w:t>
      </w:r>
      <w:r>
        <w:t>   </w:t>
      </w:r>
      <w:r w:rsidR="00BF2EDF" w:rsidRPr="00011D7F">
        <w:rPr>
          <w:u w:val="single"/>
        </w:rPr>
        <w:t>с.</w:t>
      </w:r>
      <w:r>
        <w:rPr>
          <w:u w:val="single"/>
        </w:rPr>
        <w:t>Годобери</w:t>
      </w:r>
      <w:r w:rsidR="00BF2EDF" w:rsidRPr="00BF2EDF">
        <w:t>                         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Об утверждении </w:t>
      </w:r>
      <w:r w:rsidRPr="00BF2EDF">
        <w:rPr>
          <w:b/>
          <w:bCs/>
        </w:rPr>
        <w:t>Правил благоустройства территории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rPr>
          <w:b/>
          <w:bCs/>
        </w:rPr>
        <w:t>сельского поселения " сельсовет «</w:t>
      </w:r>
      <w:r w:rsidR="00457BC3">
        <w:rPr>
          <w:b/>
          <w:bCs/>
        </w:rPr>
        <w:t>Годоберинский</w:t>
      </w:r>
      <w:r w:rsidRPr="00BF2EDF">
        <w:rPr>
          <w:b/>
          <w:bCs/>
        </w:rPr>
        <w:t>» " Ботлихского района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rPr>
          <w:b/>
          <w:bCs/>
        </w:rPr>
        <w:t> Республики Дагестан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В соответствии с </w:t>
      </w:r>
      <w:hyperlink r:id="rId6" w:history="1">
        <w:r w:rsidRPr="00BF2EDF">
          <w:rPr>
            <w:u w:val="single"/>
          </w:rPr>
          <w:t>Федеральным законом</w:t>
        </w:r>
      </w:hyperlink>
      <w:r w:rsidRPr="00BF2EDF">
        <w:t> от 06 октября 2003 года № 131-ФЗ «Об общих принципах организации местного самоуправления в Российской Федерации», Уставом сельского поселения "сельсовет  «</w:t>
      </w:r>
      <w:r w:rsidR="00457BC3">
        <w:t>Годоберинский</w:t>
      </w:r>
      <w:r w:rsidRPr="00BF2EDF">
        <w:t>"  муниципального района Ботлихский район, с целью создания и сохранения благоприятных условий проживания населения, поддержания надлежащего уровня благоустройства на территории  сельского поселения «сельсовет «</w:t>
      </w:r>
      <w:r w:rsidR="00457BC3">
        <w:t>Годоберинский</w:t>
      </w:r>
      <w:r w:rsidRPr="00BF2EDF">
        <w:t>»  муниципального района Ботлихский район,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Собрание депутатов сельского </w:t>
      </w:r>
      <w:r w:rsidRPr="00BF2EDF">
        <w:rPr>
          <w:i/>
          <w:iCs/>
        </w:rPr>
        <w:t> </w:t>
      </w:r>
      <w:r w:rsidRPr="00BF2EDF">
        <w:t>поселения сельского поселения «сельсовет «</w:t>
      </w:r>
      <w:r w:rsidR="00457BC3">
        <w:t>Годоберинский</w:t>
      </w:r>
      <w:r w:rsidRPr="00BF2EDF">
        <w:t>»  решил: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numPr>
          <w:ilvl w:val="0"/>
          <w:numId w:val="21"/>
        </w:numPr>
        <w:shd w:val="clear" w:color="auto" w:fill="FFFFFF" w:themeFill="background1"/>
        <w:spacing w:after="200" w:line="276" w:lineRule="auto"/>
        <w:ind w:left="0"/>
      </w:pPr>
      <w:r w:rsidRPr="00BF2EDF">
        <w:t>Утвердить Правила благоустройства территории сельского поселения «сельсовет «</w:t>
      </w:r>
      <w:r w:rsidR="00457BC3">
        <w:t>Годоберинский</w:t>
      </w:r>
      <w:r w:rsidRPr="00BF2EDF">
        <w:t>» муниципального района Ботлихский район согласно </w:t>
      </w:r>
      <w:hyperlink r:id="rId7" w:anchor="sub_1000" w:history="1">
        <w:r w:rsidRPr="00BF2EDF">
          <w:rPr>
            <w:u w:val="single"/>
          </w:rPr>
          <w:t>приложению</w:t>
        </w:r>
      </w:hyperlink>
      <w:r w:rsidRPr="00BF2EDF">
        <w:rPr>
          <w:b/>
          <w:bCs/>
        </w:rPr>
        <w:t>.</w:t>
      </w:r>
    </w:p>
    <w:p w:rsidR="00BF2EDF" w:rsidRPr="00BF2EDF" w:rsidRDefault="00BF2EDF" w:rsidP="00BF2EDF">
      <w:pPr>
        <w:numPr>
          <w:ilvl w:val="0"/>
          <w:numId w:val="21"/>
        </w:numPr>
        <w:shd w:val="clear" w:color="auto" w:fill="FFFFFF" w:themeFill="background1"/>
        <w:spacing w:after="200" w:line="276" w:lineRule="auto"/>
        <w:ind w:left="0"/>
      </w:pPr>
      <w:r w:rsidRPr="00BF2EDF">
        <w:t>Контроль за выполнением настоящего решения возложить на заместителя главы администрации сельского поселения «сельсовет «</w:t>
      </w:r>
      <w:r w:rsidR="00457BC3">
        <w:t>Годоберински</w:t>
      </w:r>
      <w:r w:rsidRPr="00BF2EDF">
        <w:t>й».</w:t>
      </w:r>
    </w:p>
    <w:p w:rsidR="00BF2EDF" w:rsidRPr="00BF2EDF" w:rsidRDefault="00BF2EDF" w:rsidP="00BF2EDF">
      <w:pPr>
        <w:numPr>
          <w:ilvl w:val="0"/>
          <w:numId w:val="21"/>
        </w:numPr>
        <w:shd w:val="clear" w:color="auto" w:fill="FFFFFF" w:themeFill="background1"/>
        <w:spacing w:after="200" w:line="276" w:lineRule="auto"/>
        <w:ind w:left="0"/>
      </w:pPr>
      <w:r w:rsidRPr="00BF2EDF">
        <w:t>Настоящее решение вступает в силу со дня его официального опубликования.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rPr>
          <w:b/>
          <w:bCs/>
        </w:rPr>
        <w:t>Председатель</w:t>
      </w:r>
    </w:p>
    <w:p w:rsidR="00BF2EDF" w:rsidRDefault="00BF2EDF" w:rsidP="00BF2EDF">
      <w:pPr>
        <w:shd w:val="clear" w:color="auto" w:fill="FFFFFF" w:themeFill="background1"/>
        <w:spacing w:before="120" w:after="120"/>
        <w:rPr>
          <w:b/>
          <w:bCs/>
        </w:rPr>
      </w:pPr>
      <w:r w:rsidRPr="00BF2EDF">
        <w:rPr>
          <w:b/>
          <w:bCs/>
        </w:rPr>
        <w:t>Собрания Депутатов                                          </w:t>
      </w:r>
      <w:r w:rsidR="007B63E7">
        <w:rPr>
          <w:b/>
          <w:bCs/>
        </w:rPr>
        <w:t xml:space="preserve">   </w:t>
      </w:r>
      <w:r w:rsidRPr="00BF2EDF">
        <w:rPr>
          <w:b/>
          <w:bCs/>
        </w:rPr>
        <w:t>                </w:t>
      </w:r>
      <w:r w:rsidR="00457BC3">
        <w:rPr>
          <w:b/>
          <w:bCs/>
        </w:rPr>
        <w:t xml:space="preserve">     </w:t>
      </w:r>
      <w:r w:rsidRPr="00BF2EDF">
        <w:rPr>
          <w:b/>
          <w:bCs/>
        </w:rPr>
        <w:t> </w:t>
      </w:r>
      <w:r w:rsidR="00457BC3">
        <w:rPr>
          <w:b/>
          <w:bCs/>
        </w:rPr>
        <w:t>У.И. Магомаев.</w:t>
      </w:r>
    </w:p>
    <w:p w:rsidR="00786DDF" w:rsidRPr="00BF2EDF" w:rsidRDefault="00786DDF" w:rsidP="00BF2EDF">
      <w:pPr>
        <w:shd w:val="clear" w:color="auto" w:fill="FFFFFF" w:themeFill="background1"/>
        <w:spacing w:before="120" w:after="120"/>
      </w:pPr>
    </w:p>
    <w:p w:rsidR="00BF2EDF" w:rsidRPr="00BF2EDF" w:rsidRDefault="00BF2EDF" w:rsidP="00BF2EDF">
      <w:pPr>
        <w:shd w:val="clear" w:color="auto" w:fill="FFFFFF" w:themeFill="background1"/>
        <w:spacing w:before="120"/>
        <w:jc w:val="right"/>
        <w:rPr>
          <w:sz w:val="20"/>
          <w:szCs w:val="20"/>
        </w:rPr>
      </w:pPr>
      <w:r w:rsidRPr="00BF2EDF">
        <w:rPr>
          <w:sz w:val="20"/>
          <w:szCs w:val="20"/>
        </w:rPr>
        <w:lastRenderedPageBreak/>
        <w:t>Приложение</w:t>
      </w:r>
    </w:p>
    <w:p w:rsidR="00BF2EDF" w:rsidRPr="00BF2EDF" w:rsidRDefault="00BF2EDF" w:rsidP="00BF2EDF">
      <w:pPr>
        <w:shd w:val="clear" w:color="auto" w:fill="FFFFFF" w:themeFill="background1"/>
        <w:spacing w:before="120"/>
        <w:jc w:val="right"/>
        <w:rPr>
          <w:sz w:val="20"/>
          <w:szCs w:val="20"/>
        </w:rPr>
      </w:pPr>
      <w:r w:rsidRPr="00BF2EDF">
        <w:rPr>
          <w:sz w:val="20"/>
          <w:szCs w:val="20"/>
        </w:rPr>
        <w:t>к </w:t>
      </w:r>
      <w:hyperlink r:id="rId8" w:anchor="sub_0" w:history="1">
        <w:r w:rsidRPr="00BF2EDF">
          <w:rPr>
            <w:sz w:val="20"/>
            <w:szCs w:val="20"/>
            <w:u w:val="single"/>
          </w:rPr>
          <w:t>решению</w:t>
        </w:r>
      </w:hyperlink>
      <w:r w:rsidRPr="00BF2EDF">
        <w:rPr>
          <w:sz w:val="20"/>
          <w:szCs w:val="20"/>
        </w:rPr>
        <w:t> Собрания  депутатов</w:t>
      </w:r>
    </w:p>
    <w:p w:rsidR="00BF2EDF" w:rsidRPr="00BF2EDF" w:rsidRDefault="00BF2EDF" w:rsidP="00BF2EDF">
      <w:pPr>
        <w:shd w:val="clear" w:color="auto" w:fill="FFFFFF" w:themeFill="background1"/>
        <w:spacing w:before="120"/>
        <w:jc w:val="right"/>
        <w:rPr>
          <w:sz w:val="20"/>
          <w:szCs w:val="20"/>
        </w:rPr>
      </w:pPr>
      <w:r w:rsidRPr="00BF2EDF">
        <w:rPr>
          <w:sz w:val="20"/>
          <w:szCs w:val="20"/>
        </w:rPr>
        <w:t>сельского поселения «сельсовет «</w:t>
      </w:r>
      <w:r w:rsidR="00457BC3" w:rsidRPr="00457BC3">
        <w:rPr>
          <w:sz w:val="20"/>
          <w:szCs w:val="20"/>
        </w:rPr>
        <w:t>Годоб</w:t>
      </w:r>
      <w:r w:rsidR="00457BC3">
        <w:rPr>
          <w:sz w:val="20"/>
          <w:szCs w:val="20"/>
        </w:rPr>
        <w:t>е</w:t>
      </w:r>
      <w:r w:rsidR="00457BC3" w:rsidRPr="00457BC3">
        <w:rPr>
          <w:sz w:val="20"/>
          <w:szCs w:val="20"/>
        </w:rPr>
        <w:t>ринский</w:t>
      </w:r>
      <w:r w:rsidRPr="00BF2EDF">
        <w:rPr>
          <w:sz w:val="20"/>
          <w:szCs w:val="20"/>
        </w:rPr>
        <w:t>»</w:t>
      </w:r>
    </w:p>
    <w:p w:rsidR="00BF2EDF" w:rsidRPr="00121927" w:rsidRDefault="00BF2EDF" w:rsidP="00BF2EDF">
      <w:pPr>
        <w:shd w:val="clear" w:color="auto" w:fill="FFFFFF" w:themeFill="background1"/>
        <w:spacing w:before="120"/>
        <w:jc w:val="right"/>
        <w:rPr>
          <w:sz w:val="20"/>
          <w:szCs w:val="20"/>
          <w:u w:val="single"/>
        </w:rPr>
      </w:pPr>
      <w:r w:rsidRPr="00121927">
        <w:rPr>
          <w:sz w:val="20"/>
          <w:szCs w:val="20"/>
          <w:u w:val="single"/>
        </w:rPr>
        <w:t>от  "</w:t>
      </w:r>
      <w:r w:rsidR="00457BC3">
        <w:rPr>
          <w:sz w:val="20"/>
          <w:szCs w:val="20"/>
          <w:u w:val="single"/>
        </w:rPr>
        <w:t>11" августа</w:t>
      </w:r>
      <w:r w:rsidR="00121927" w:rsidRPr="00121927">
        <w:rPr>
          <w:sz w:val="20"/>
          <w:szCs w:val="20"/>
          <w:u w:val="single"/>
        </w:rPr>
        <w:t xml:space="preserve"> </w:t>
      </w:r>
      <w:r w:rsidRPr="00121927">
        <w:rPr>
          <w:sz w:val="20"/>
          <w:szCs w:val="20"/>
          <w:u w:val="single"/>
        </w:rPr>
        <w:t xml:space="preserve"> 2017 г. №</w:t>
      </w:r>
      <w:r w:rsidR="00457BC3">
        <w:rPr>
          <w:sz w:val="20"/>
          <w:szCs w:val="20"/>
          <w:u w:val="single"/>
        </w:rPr>
        <w:t>1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shd w:val="clear" w:color="auto" w:fill="FFFFFF" w:themeFill="background1"/>
        <w:spacing w:before="47" w:after="47" w:line="408" w:lineRule="atLeast"/>
        <w:outlineLvl w:val="0"/>
        <w:rPr>
          <w:b/>
          <w:bCs/>
          <w:kern w:val="36"/>
        </w:rPr>
      </w:pPr>
      <w:r w:rsidRPr="00BF2EDF">
        <w:rPr>
          <w:b/>
          <w:bCs/>
          <w:kern w:val="36"/>
        </w:rPr>
        <w:t xml:space="preserve">Правила благоустройства территории сельского поселения «сельсовет </w:t>
      </w:r>
      <w:r w:rsidRPr="00457BC3">
        <w:rPr>
          <w:b/>
          <w:bCs/>
          <w:kern w:val="36"/>
        </w:rPr>
        <w:t>«</w:t>
      </w:r>
      <w:r w:rsidR="00457BC3" w:rsidRPr="00457BC3">
        <w:rPr>
          <w:b/>
        </w:rPr>
        <w:t>Годобринский</w:t>
      </w:r>
      <w:r w:rsidRPr="00457BC3">
        <w:rPr>
          <w:b/>
          <w:bCs/>
          <w:kern w:val="36"/>
        </w:rPr>
        <w:t>»</w:t>
      </w:r>
      <w:r w:rsidRPr="00BF2EDF">
        <w:rPr>
          <w:b/>
          <w:bCs/>
          <w:kern w:val="36"/>
        </w:rPr>
        <w:t>  муниципального района Ботлихский район</w:t>
      </w:r>
    </w:p>
    <w:p w:rsidR="00BF2EDF" w:rsidRPr="00BF2EDF" w:rsidRDefault="00BF2EDF" w:rsidP="00BF2EDF">
      <w:pPr>
        <w:shd w:val="clear" w:color="auto" w:fill="FFFFFF" w:themeFill="background1"/>
        <w:spacing w:before="47" w:after="47" w:line="408" w:lineRule="atLeast"/>
        <w:outlineLvl w:val="0"/>
        <w:rPr>
          <w:b/>
          <w:bCs/>
          <w:kern w:val="36"/>
        </w:rPr>
      </w:pPr>
      <w:r w:rsidRPr="00BF2EDF">
        <w:rPr>
          <w:b/>
          <w:bCs/>
          <w:kern w:val="36"/>
        </w:rPr>
        <w:t>1. Общие положения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1.1. Благоустройство территорий сельского поселения «сельсовет «</w:t>
      </w:r>
      <w:r w:rsidR="00457BC3">
        <w:t>Годоберинский</w:t>
      </w:r>
      <w:r w:rsidRPr="00BF2EDF">
        <w:t>» (далее - поселение) - деятельность по строительству, реконструкции, ремонту, реставрации, оборудованию, переоборудованию, модернизации объектов благоустройства, содержанию их в чистоте и порядке. Правила благоустройства территории поселения (далее по тексту - Правила) устанавливают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поселения. Правила в соответствии с действующим законодательством устанавливают порядок организации благоустройства и озеленения территории, очистки и уборки территории поселения и обязательны для всех физических и юридических лиц, независимо от их организационно-правовых форм.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1.2. Охране от загрязнения, порчи, повреждения, разрушения, нарушения внешнего вида в пределах границ поселения подлежат: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участки территорий общего пользования, занятые улицами, дорогами, площадями, набережными, инженерными коммуникациями, лесопарками, скверами, водоемами, иными землями, предназначенными для удовлетворения нужд населения;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 федерального, регионального и местного значения либо являющихся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участки территорий, используемые для удовлетворения культурно-бытовых потребностей населения - лесопарки, скверы, сады, бульвары, водоемы;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участки территорий промышленной и коммунально-складской застройки, используемые или предназначенные для размещения промышленных, коммунально-складских и иных производственных объектов;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lastRenderedPageBreak/>
        <w:t>участки территорий, используемые в качестве полигонов для захоронения неутилизированных производственных отходов, полигонов бытовых отходов и мусороперерабатывающих предприятий;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участки территорий, используемые под размещение кладбищ, сооружений инженерной защиты;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участки территорий, занятые лесами.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1.3. В настоящих Правилах используются понятия и термины: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употребляемые в настоящих правилах термины - административная ответственность, административное правонарушение, должностное лицо, административный штраф (далее - штраф), иные термины используются в смысле, определенном </w:t>
      </w:r>
      <w:hyperlink r:id="rId9" w:history="1">
        <w:r w:rsidRPr="00BF2EDF">
          <w:rPr>
            <w:u w:val="single"/>
          </w:rPr>
          <w:t>Кодексом</w:t>
        </w:r>
      </w:hyperlink>
      <w:r w:rsidRPr="00BF2EDF">
        <w:t> Российской Федерации об административных правонарушениях;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благоустройство - деятельность по строительству, реконструкции, ремонту, реставрации, оборудованию, переоборудованию, модернизации объектов благоустройства, содержанию их в чистоте и порядке (комплекс мероприятий, направленных на обеспечение и улучшение санитарного и эстетического состояния территории поселения, повышение комфортности условий проживания для жителей поселения, поддержание единого архитектурного облика населенных пунктов поселения);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домовладелец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прилегающая территория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владения, если эта территория не находится в собственности иного хозяйствующего субъекта;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территория общего пользования - прилегающая территория и другая территория общего пользования (территория парков, скверов, рощ, садов, бульваров, площадей, улиц и т.д.);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восстановительная стоимость зеленых насаждений - материальная компенсация ущерба, выплачиваемая за нанесение вреда зеленым насаждениям, расположенным на территории общего пользования, взимаемая при санкционированных пересадке или сносе зеленых насаждений, а также при их повреждении или уничтожении;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зеленые насаждения - древесные, кустарниковые и травянистые растения, расположенные на территории поселения;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площадки для установки мусоросборных контейнеров - специально оборудованные места, предназначенные для сбора твердых бытовых отходов (далее по тексту – место временного хранения отходов);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производитель отходов - физическое или юридическое образующее отходы в результате своей деятельности.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numPr>
          <w:ilvl w:val="0"/>
          <w:numId w:val="22"/>
        </w:numPr>
        <w:shd w:val="clear" w:color="auto" w:fill="FFFFFF" w:themeFill="background1"/>
        <w:spacing w:after="200" w:line="276" w:lineRule="auto"/>
        <w:ind w:left="0"/>
      </w:pPr>
      <w:r w:rsidRPr="00BF2EDF">
        <w:rPr>
          <w:b/>
          <w:bCs/>
        </w:rPr>
        <w:t>Уборка территории поселения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lastRenderedPageBreak/>
        <w:t>2.1. Физические и юридические лица независимо от их организационно-правовых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законодательством, настоящими Правилами и муниципальным правовым актом в сфере организации сбора и вывоза бытовых отходов и мусора.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Организацию уборки иных территорий осуществляет администрация поселения, по соглашениям со специализированными организациями в пределах средств, предусмотренных на эти цели в бюджете поселения.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2.2.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2.3. На территории поселения запрещается накапливать и размещать отходы и мусор в несанкционированных местах. Лица, разместившие отходы в несанкционированных местах, несут ответственность в соответствии с действующим законодательством и обязаны за свой счет провести уборку и очистку данной территории, а при необходимости - рекультивацию земельного участка.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2.4. Сбор и вывоз отходов и мусора осуществляются по контейнерной или бестарной системе в порядке, установленном действующими нормативными правовыми актами.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2.5. На территории общего пользования поселения запрещается сжигание отходов и мусора.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2.6. Организация уборки территорий поселения осуществляется на основании использования показателей нормативных объемов образования отходов у их производителей.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2.7. Вывоз бытовых отходов и мусора из жилых домов, организаций торговли и общественного питания, культуры, детских и лечебных заведений осуществляется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Вывоз строительного мусора от места осуществления ремонта производится силами лиц и за счет средств лиц, осуществляющих ремонт или строительство, в специально отведенные для этого места.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Запрещается складирование строительного мусора в места временного хранения отходов, на прилегающей территории и территориях общего пользования.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2.8. Для сбора отходов и мусора физические и юридические лица, указанные в </w:t>
      </w:r>
      <w:hyperlink r:id="rId10" w:anchor="Par66" w:history="1">
        <w:r w:rsidRPr="00BF2EDF">
          <w:rPr>
            <w:u w:val="single"/>
          </w:rPr>
          <w:t>пункте 2.1</w:t>
        </w:r>
      </w:hyperlink>
      <w:r w:rsidRPr="00BF2EDF">
        <w:t> Правил, организуют место временного хранения отходов, осуществляют его уборку и техническое обслуживание.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Размещение места временного хранения отходов определяется муниципальным правовым актом, принимаемым администрацией сельского поселения, по месту нахождения предполагаемого места временного хранения отходов.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Места временного размещения отходов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2.9. В случае, если производитель отходов, осуществляющий свою бытовую и хозяйственную деятельность на земельном участке, в жилом или нежилом помещении, на основании договора аренды или иного соглашения с собственником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собственника, вышеперечисленных объектов недвижимости, ответственного за уборку территорий в соответствии с Правилами.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 xml:space="preserve">2.10. Для предотвращения засорения улиц, площадей  и других общественных мест отходами могут быть установлены специально предназначенные для временного хранения отходов </w:t>
      </w:r>
      <w:r w:rsidRPr="00BF2EDF">
        <w:lastRenderedPageBreak/>
        <w:t>емкости малого размера - не более 0,35 куб. м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 </w:t>
      </w:r>
      <w:hyperlink r:id="rId11" w:anchor="Par66" w:history="1">
        <w:r w:rsidRPr="00BF2EDF">
          <w:rPr>
            <w:u w:val="single"/>
          </w:rPr>
          <w:t>пунктом 2.1</w:t>
        </w:r>
      </w:hyperlink>
      <w:r w:rsidRPr="00BF2EDF">
        <w:t> Правил.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2.11. Удаление с контейнерной площадки и прилегающей к ней территории отходов, высыпавшихся при выгрузке из контейнеров в мусоровозный транспорт, производят работники организации, осуществляющей вывоз отходов.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2.12.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Вывоз отходов I - IV классов опасности осуществляется организациями, в обязанность которых входит вывоз отходов I - IV классов опасности.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 xml:space="preserve">2.13. При уборке в ночное время должны приниматься меры, предупреждающие шум. 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2.14. Уборка и очистка остановок, на которых расположены некапитальные объекты торговли, осуществляются владельцами некапитальных объектов торговли в границах, установленных </w:t>
      </w:r>
      <w:hyperlink r:id="rId12" w:anchor="Par37" w:history="1">
        <w:r w:rsidRPr="00BF2EDF">
          <w:rPr>
            <w:u w:val="single"/>
          </w:rPr>
          <w:t>пунктом 1.2</w:t>
        </w:r>
      </w:hyperlink>
      <w:r w:rsidRPr="00BF2EDF">
        <w:t> Правил.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2.15.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эксплуатирующую организацию.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2.16.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2.17. Специализированные организации по озеленению осуществляют содержание и уборку скверов и прилегающих к ним тротуаров, проездов и газонов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2.18. Содержание и уборка садов, скверов, парков, зеленых насаждений, находящихся в собственности организаций, домовладельцев,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администрации поселения.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2.19. Жидкие нечистоты вывозятся по договорам или разовым заявкам организациями, имеющими специальный транспорт.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2.20. Мусор вывозится систематически, по мере накопления, но не реже одного раза в неделю.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2.21. Содержание и эксплуатация санкционированных мест хранения и утилизации отходов и другого мусора осуществляются в порядке, установленном нормативными правовыми актами.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2.22.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lastRenderedPageBreak/>
        <w:t>2.23. Органы местного самоуправления поселения могут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Привлечение граждан к выполнению работ по уборке, благоустройству и озеленению территории поселения осуществляется на основании нормативных правовых актов органа местного самоуправления.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numPr>
          <w:ilvl w:val="0"/>
          <w:numId w:val="23"/>
        </w:numPr>
        <w:shd w:val="clear" w:color="auto" w:fill="FFFFFF" w:themeFill="background1"/>
        <w:spacing w:after="200" w:line="276" w:lineRule="auto"/>
        <w:ind w:left="0"/>
      </w:pPr>
      <w:r w:rsidRPr="00BF2EDF">
        <w:rPr>
          <w:b/>
          <w:bCs/>
        </w:rPr>
        <w:t>Особенности уборки территории поселения в весенне-летний период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3.1. Весенне-летняя уборка производится с 01 марта  по 31 августа и предусматривает подметание проезжей части улиц, тротуаров, площадей. Сбор мусора на обочинах дорог. В зависимости от климатических условий постановлением администрации поселения период весенне-летней уборки может быть изменен.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numPr>
          <w:ilvl w:val="0"/>
          <w:numId w:val="24"/>
        </w:numPr>
        <w:shd w:val="clear" w:color="auto" w:fill="FFFFFF" w:themeFill="background1"/>
        <w:spacing w:after="200" w:line="276" w:lineRule="auto"/>
      </w:pPr>
      <w:r w:rsidRPr="00BF2EDF">
        <w:rPr>
          <w:b/>
          <w:bCs/>
        </w:rPr>
        <w:t>Особенности уборки территории поселения в осенне-зимний период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4.1. Уборка территории поселения в осенне-зимний период проводится с 01 сентября по 28 февраля и предусматривает очистку дорог от снега, льда, грязи. 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4.2. Укладка свежевыпавшего снега в валы и кучи разрешается на всех улицах.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4.3.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4.4. Посыпкой песком с примесью хлоридов либо другим веществом, обеспечивающим защиту при гололедных явлениях, в первую очередь при гололеде подлежат: спуски, подъемы, перекрестки, места остановок общественного транспорта, пешеходные переходы.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4.5. Очистка от снега крыш и удаление сосулек возлагаются на владельцев зданий и сооружений и должны производиться с обеспечением мер безопасности; назначение дежурных, ограждение тротуаров, оснащение страховочным оборудованием лиц, работающих на высоте.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numPr>
          <w:ilvl w:val="0"/>
          <w:numId w:val="25"/>
        </w:numPr>
        <w:shd w:val="clear" w:color="auto" w:fill="FFFFFF" w:themeFill="background1"/>
        <w:spacing w:after="200" w:line="276" w:lineRule="auto"/>
      </w:pPr>
      <w:r w:rsidRPr="00BF2EDF">
        <w:rPr>
          <w:b/>
          <w:bCs/>
        </w:rPr>
        <w:t>Порядок содержания элементов внешнего благоустройства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5.1. Общие требования к содержанию элементов внешнего благоустройства.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5.1.1. 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lastRenderedPageBreak/>
        <w:t>Организацию содержания иных элементов внешнего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5.1.2.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Волгоградской области, нормативными правовыми актами органов местного самоуправления.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5.1.3. Строительные площадки должны быть огорожены по всему периметру плотным забором установленного образца в соответствии с действующим законодательством. В ограждениях должно быть минимальное количество проездов; проезды, как правило, должны выходить на второстепенные улицы и оборудоваться шлагбаумами или воротами.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5.2. Строительство, установка и содержание малых архитектурных форм.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5.2.1. Физические или юридические лица обязаны содержать малые архитектурные формы, производить их ремонт и окраску.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5.2.2.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5.2.3.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- по мере необходимости.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5.3. Ремонт, содержание, возведение зданий и сооружений.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5.3.1.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5.3.2.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5.3.3. Собственник земельного участка может возводить на нем здания и сооружения, осуществлять их перестройку или снос, разрешать строительство на своем участке другим лицам. Возводить жилые, производственные, культурно-бытовые и иные здания, строения, сооружения в соответствии с целевым назначением земельного участка и его разрешенным использованием, с соблюдением требований градостроительных регламентов, строительных, экологических, санитарно-гигиенических, </w:t>
      </w:r>
      <w:hyperlink r:id="rId13" w:history="1">
        <w:r w:rsidRPr="00BF2EDF">
          <w:rPr>
            <w:u w:val="single"/>
          </w:rPr>
          <w:t>противопожарных</w:t>
        </w:r>
      </w:hyperlink>
      <w:r w:rsidRPr="00BF2EDF">
        <w:t> и иных правил, нормативов, в соответствии с Градостроительным </w:t>
      </w:r>
      <w:hyperlink r:id="rId14" w:history="1">
        <w:r w:rsidRPr="00BF2EDF">
          <w:rPr>
            <w:u w:val="single"/>
          </w:rPr>
          <w:t>кодексом</w:t>
        </w:r>
      </w:hyperlink>
      <w:r w:rsidRPr="00BF2EDF">
        <w:t>Российской Федерации, Гражданским </w:t>
      </w:r>
      <w:hyperlink r:id="rId15" w:history="1">
        <w:r w:rsidRPr="00BF2EDF">
          <w:rPr>
            <w:u w:val="single"/>
          </w:rPr>
          <w:t>кодексом</w:t>
        </w:r>
      </w:hyperlink>
      <w:r w:rsidRPr="00BF2EDF">
        <w:t> Российской Федерации, Земельным </w:t>
      </w:r>
      <w:hyperlink r:id="rId16" w:history="1">
        <w:r w:rsidRPr="00BF2EDF">
          <w:rPr>
            <w:u w:val="single"/>
          </w:rPr>
          <w:t>кодексом</w:t>
        </w:r>
      </w:hyperlink>
      <w:r w:rsidRPr="00BF2EDF">
        <w:t>Российской Федерации, федеральным, Республиканским законодательством, муниципальными нормативными правовыми актами.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5.3.4 Последствия самовольной постройки, произведенной собственником на принадлежащем ему земельном участке, определяются в соответствии с действующим законодательством.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5.3.5.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1D7532" w:rsidRPr="00BF2EDF" w:rsidRDefault="001D7532" w:rsidP="00BF2EDF">
      <w:pPr>
        <w:shd w:val="clear" w:color="auto" w:fill="FFFFFF" w:themeFill="background1"/>
        <w:spacing w:before="120" w:after="120"/>
      </w:pPr>
    </w:p>
    <w:p w:rsidR="00BF2EDF" w:rsidRPr="00BF2EDF" w:rsidRDefault="00BF2EDF" w:rsidP="00BF2EDF">
      <w:pPr>
        <w:numPr>
          <w:ilvl w:val="0"/>
          <w:numId w:val="26"/>
        </w:numPr>
        <w:shd w:val="clear" w:color="auto" w:fill="FFFFFF" w:themeFill="background1"/>
        <w:spacing w:after="200" w:line="276" w:lineRule="auto"/>
        <w:ind w:left="0"/>
      </w:pPr>
      <w:r w:rsidRPr="00BF2EDF">
        <w:rPr>
          <w:b/>
          <w:bCs/>
        </w:rPr>
        <w:lastRenderedPageBreak/>
        <w:t>Озеленение территории поселения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rPr>
          <w:b/>
          <w:bCs/>
        </w:rPr>
        <w:t> 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6.1. Озеленение территории поселения, работы по содержанию и восстановлению парков, скверов, зеленых зон, содержание и охрана лесов осуществляются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6.2.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6.3. Новые посадки деревьев и кустарников на территории площадей, парков, скверов, цветочное оформление скверов и парков,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поселения.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6.4. Лица, указанные в </w:t>
      </w:r>
      <w:hyperlink r:id="rId17" w:anchor="Par155" w:history="1">
        <w:r w:rsidRPr="00BF2EDF">
          <w:rPr>
            <w:u w:val="single"/>
          </w:rPr>
          <w:t>подпункте 6.2</w:t>
        </w:r>
      </w:hyperlink>
      <w:r w:rsidRPr="00BF2EDF">
        <w:t> Правил, обязаны: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Правилами;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проводить своевременный ремонт ограждений зеленых насаждений.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6.5. На площадях зеленых насаждений запрещается: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ломать деревья, кустарники, сучья и ветви, срывать листья и цветы, сбивать и собирать плоды;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разбивать палатки и разводить костры;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засорять газоны, цветники, дорожки и водоемы;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портить скульптуры, скамейки, ограды;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ездить на велосипедах, мотоциклах, лошадях, тракторах и автомашинах;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-мыть автотранспортные средства, а также купать животных в водоемах, расположенных на территории зеленых насаждений;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парковать автотранспортные средства на газонах;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пасти скот;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lastRenderedPageBreak/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добывать растительную землю, песок и производить другие раскопки;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сжигать листву и мусор на территории общего пользования поселения.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6.6. Запрещается самовольная вырубка деревьев и кустарников.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numPr>
          <w:ilvl w:val="0"/>
          <w:numId w:val="27"/>
        </w:numPr>
        <w:shd w:val="clear" w:color="auto" w:fill="FFFFFF" w:themeFill="background1"/>
        <w:spacing w:after="200" w:line="276" w:lineRule="auto"/>
        <w:ind w:left="0"/>
      </w:pPr>
      <w:r w:rsidRPr="00BF2EDF">
        <w:rPr>
          <w:b/>
          <w:bCs/>
        </w:rPr>
        <w:t>Содержания и эксплуатация работ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7.1. С целью сохранения дорожных покрытий на территории поселения запрещаются: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подвоз груза волоком;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перегон по улицам населенных пунктов, имеющим твердое покрытие, машин на гусеничном ходу;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движение и стоянка большегрузного транспорта на внутриквартальных пешеходных дорожках, тротуарах.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7.2. Специализированные организации производят уборку территории поселения на основании соглашений с лицами, указанными в </w:t>
      </w:r>
      <w:hyperlink r:id="rId18" w:anchor="Par66" w:history="1">
        <w:r w:rsidRPr="00BF2EDF">
          <w:rPr>
            <w:u w:val="single"/>
          </w:rPr>
          <w:t>пункте 2.1</w:t>
        </w:r>
      </w:hyperlink>
      <w:r w:rsidRPr="00BF2EDF">
        <w:t> Правил.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7.3.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поселения в соответствии с планом капитальных вложений.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7.4.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поселения.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7.5.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трех часов восстановлены организациями, в ведении которых находятся коммуникации.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numPr>
          <w:ilvl w:val="0"/>
          <w:numId w:val="28"/>
        </w:numPr>
        <w:shd w:val="clear" w:color="auto" w:fill="FFFFFF" w:themeFill="background1"/>
        <w:spacing w:after="200" w:line="276" w:lineRule="auto"/>
        <w:ind w:left="0"/>
      </w:pPr>
      <w:r w:rsidRPr="00BF2EDF">
        <w:rPr>
          <w:b/>
          <w:bCs/>
        </w:rPr>
        <w:t>Освещение территории поселения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lastRenderedPageBreak/>
        <w:t>8.1. Улицы и дороги, общественные и рекреационные территории, территории жилых кварталов, жилых домов, территории промышленных и коммунальных организаций,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поселения.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Обязанность по освещению данных объектов возлагается на их собственников или уполномоченных собственником лиц.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8.2. Освещение территории поселения осуществляется энергоснабжающими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8.3.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поселения.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numPr>
          <w:ilvl w:val="0"/>
          <w:numId w:val="29"/>
        </w:numPr>
        <w:shd w:val="clear" w:color="auto" w:fill="FFFFFF" w:themeFill="background1"/>
        <w:spacing w:after="200" w:line="276" w:lineRule="auto"/>
        <w:ind w:left="0"/>
      </w:pPr>
      <w:r w:rsidRPr="00BF2EDF">
        <w:rPr>
          <w:b/>
          <w:bCs/>
        </w:rPr>
        <w:t>Проведение работ при строительстве,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rPr>
          <w:b/>
          <w:bCs/>
        </w:rPr>
        <w:t>ремонте, реконструкции коммуникаций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поселения.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Аварийные работы начинаются владельцами сетей незамедлительно с последующим оформлением разрешения в 3-дневный срок.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9.2. Разрешение на производство работ по строительству, реконструкции, ремонту коммуникаций выдается администрацией поселения при предъявлении: проекта проведения работ, согласованного с заинтересованными службами, отвечающими за сохранность инженерных коммуникаций; схемы движения транспорта и пешеходов, согласованной с ГИБДД; условий производства работ, согласованных с администрацией поселения;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9.3. Прокладка напорных коммуникаций под проезжей частью магистральных улиц не допускается.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9.4. При реконструкции действующих подземных коммуникаций необходимо предусматривать их вынос из-под проезжей части магистральных улиц.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9.5.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9.6.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lastRenderedPageBreak/>
        <w:t>Не допускается применение кирпича в конструкциях, подземных коммуникациях, расположенных под проезжей частью.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9.7. В целях исключения возможного разрытия вновь построенных (реконструированных) улиц, скверов все организации, которые в предстоящем году должны осуществлять работы по строительству и реконструкции подземных сетей, обязаны в установленный законом срок, сообщить в администрацию поселения о намеченных работах по прокладке коммуникаций с указанием предполагаемых сроков производства работ.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9.8. Сроки производства работ устанавливаются в соответствии с действующими нормами продолжительности строительства согласно СНиП.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При строительстве коммуникаций с продолжительностью работ более 2 месяцев разрешение выдается на отдельные участки, но не более чем на 2 месяца.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Если в течение 5 дней со дня выдачи разрешения организация не приступила к работам, оно аннулируется и затраты, понесенные организацией за выдачу разрешения, не возмещаются.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9.9.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администрацией поселения.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9.10. До начала производства работ по разрытию необходимо: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установить дорожные знаки в соответствии с согласованной схемой;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Ограждение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Ограждение должно быть сплошным и надежно предотвращать попадание посторонних на стройплощадку.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9.11. Разрешение на производство работ должно находиться на месте работ и предъявляться по первому требованию лиц, осуществляющих контроль за выполнением Правил.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9.12. В разрешении устанавливаются сроки и условия производства работ.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9.13.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Особые условия подлежат неукоснительному соблюдению строительной организацией, производящей земляные работы.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9.14.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9.15.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Бордюр разбирается, складируется на месте производства работ для дальнейшей установки.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При производстве работ на улицах, застроенных территориях грунт немедленно вывозится.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lastRenderedPageBreak/>
        <w:t>При необходимости строительная организация обеспечивает планировку грунта на отвале.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9.16. Траншеи под проезжей частью и тротуарами засыпаются песком и песчаным грунтом с послойным уплотнением и поливкой водой.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Траншеи на газонах засыпаются местным грунтом с уплотнением, восстановлением плодородного слоя и посевом травы.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9.17.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9.18.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9.19.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9.20. Датой окончания работ считается дата подписания контрольного талона уполномоченным представителем администрации поселения.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9.21.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numPr>
          <w:ilvl w:val="0"/>
          <w:numId w:val="30"/>
        </w:numPr>
        <w:shd w:val="clear" w:color="auto" w:fill="FFFFFF" w:themeFill="background1"/>
        <w:spacing w:after="200" w:line="276" w:lineRule="auto"/>
        <w:ind w:left="0"/>
      </w:pPr>
      <w:r w:rsidRPr="00BF2EDF">
        <w:rPr>
          <w:b/>
          <w:bCs/>
        </w:rPr>
        <w:t>Праздничное оформление территории поселения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10.1. Праздничное оформление территории поселения выполняется по решению администрации поселения на период проведения государственных и иных праздников, мероприятий, связанных со знаменательными событиями.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10.2.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10.3.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10.4.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поселения.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10.5.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rPr>
          <w:b/>
          <w:bCs/>
        </w:rPr>
        <w:t>  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rPr>
          <w:b/>
          <w:bCs/>
        </w:rPr>
        <w:t>11.Содержание домашних животных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 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11.1. Не допускается на обособленных территориях предприятий, организаций, гаражей, складов, автостоянок и т.п. бесконтрольное содержание и размножение бродячих, не зарегистрированных в установленном порядке собак.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lastRenderedPageBreak/>
        <w:t>11.2. Не допускается содержание собак и кошек в количестве, превышающем норму, установленную органом местного самоуправления.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11.3.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О наличии собак должна быть сделана предупреждающая надпись при входе на участок (двор).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Немедленно доставлять животное, покусавшее человека либо другое животное, в ветеринарное учреждение для осмотра, а пострадавшего человека - в медицинское учреждение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11.4. Для выгула домашних животных на территории сельского поселения должны быть определены специальные территории, обозначенные табличками. На территориях необходимо устанавливать специальные контейнеры для сбора экскрементов животных.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Владельцы домашних животных обязаны осуществлять уборку экскрементов домашних животных в специальные контейнеры для сбора экскрементов животных.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11.5. Запрещается выгуливать собак, кошек и других домашних животных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Организация содержания домашних животных должна производиться в соответствии с санитарно-гигиеническими нормами и правилами, ветеринарным законодательством Российской Федерации.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11.6.  При выгуле собак в период с 22.00 часов до 7.00 часов их владельцы должны принимать меры по обеспечению тишины и покоя граждан.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11.7. Запрещается купать домашних животных в водоемах и местах, отведенных для массового купания людей.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11.8. Запрещается выгул собак: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лицами, не достигшими шестнадцатилетнего возраста;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лицами в состоянии алкогольного, наркотического опьянения;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лицами, признанными в установленном законом порядке недееспособными;</w:t>
      </w:r>
    </w:p>
    <w:p w:rsidR="00BF2EDF" w:rsidRPr="00BF2EDF" w:rsidRDefault="00BF2EDF" w:rsidP="00E01DF2">
      <w:pPr>
        <w:numPr>
          <w:ilvl w:val="0"/>
          <w:numId w:val="31"/>
        </w:numPr>
        <w:shd w:val="clear" w:color="auto" w:fill="FFFFFF" w:themeFill="background1"/>
        <w:spacing w:after="200" w:line="276" w:lineRule="auto"/>
        <w:ind w:left="0"/>
      </w:pPr>
      <w:r w:rsidRPr="00BF2EDF">
        <w:rPr>
          <w:b/>
          <w:bCs/>
        </w:rPr>
        <w:t>Контроль за исполнением правил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12.1. Администрация поселения, должностные лица администрации поселения осуществляют контроль в пределах своей компетенции за соблюдением физическими и юридическими лицами Правил.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12.2. В случае выявления фактов нарушений Правил уполномоченные должностные лица вправе: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выдать предписание об устранении нарушений;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- составить протокол об административном правонарушении в порядке, установленном действующим законодательством;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обратиться в суд с заявлением (исковым заявлением) о признании незаконными действий (бездействия) физических и (или) юридических лиц, нарушающих Правила.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12.3. Лица, допустившие нарушение Правил, несут ответственность в соответствии с действующим законодательством.</w:t>
      </w:r>
    </w:p>
    <w:p w:rsidR="00BF2EDF" w:rsidRPr="00BF2EDF" w:rsidRDefault="00BF2EDF" w:rsidP="00BF2EDF">
      <w:pPr>
        <w:shd w:val="clear" w:color="auto" w:fill="FFFFFF" w:themeFill="background1"/>
        <w:spacing w:before="120" w:after="120"/>
      </w:pPr>
      <w:r w:rsidRPr="00BF2EDF"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2E151B" w:rsidRPr="002E151B" w:rsidRDefault="002E151B" w:rsidP="00BF2EDF">
      <w:pPr>
        <w:jc w:val="center"/>
      </w:pPr>
    </w:p>
    <w:sectPr w:rsidR="002E151B" w:rsidRPr="002E151B" w:rsidSect="00E47BA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7EB"/>
    <w:multiLevelType w:val="hybridMultilevel"/>
    <w:tmpl w:val="E2F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21604"/>
    <w:multiLevelType w:val="hybridMultilevel"/>
    <w:tmpl w:val="42700C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74CA4"/>
    <w:multiLevelType w:val="multilevel"/>
    <w:tmpl w:val="F03CB6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30DAA"/>
    <w:multiLevelType w:val="multilevel"/>
    <w:tmpl w:val="B8424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370CD"/>
    <w:multiLevelType w:val="hybridMultilevel"/>
    <w:tmpl w:val="70DE6B5A"/>
    <w:lvl w:ilvl="0" w:tplc="8EB8A3FC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8047E"/>
    <w:multiLevelType w:val="multilevel"/>
    <w:tmpl w:val="1382CC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50AB0"/>
    <w:multiLevelType w:val="multilevel"/>
    <w:tmpl w:val="588E9B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B0972"/>
    <w:multiLevelType w:val="multilevel"/>
    <w:tmpl w:val="3488D3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C23550"/>
    <w:multiLevelType w:val="multilevel"/>
    <w:tmpl w:val="E2521C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EA3D24"/>
    <w:multiLevelType w:val="singleLevel"/>
    <w:tmpl w:val="4A6C9FFC"/>
    <w:lvl w:ilvl="0">
      <w:start w:val="1"/>
      <w:numFmt w:val="decimal"/>
      <w:lvlText w:val="%1)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3C63737"/>
    <w:multiLevelType w:val="multilevel"/>
    <w:tmpl w:val="F50E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</w:rPr>
    </w:lvl>
  </w:abstractNum>
  <w:abstractNum w:abstractNumId="13">
    <w:nsid w:val="5C24292D"/>
    <w:multiLevelType w:val="multilevel"/>
    <w:tmpl w:val="DC4E44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243827"/>
    <w:multiLevelType w:val="hybridMultilevel"/>
    <w:tmpl w:val="D604E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EE50A1"/>
    <w:multiLevelType w:val="hybridMultilevel"/>
    <w:tmpl w:val="939A0594"/>
    <w:lvl w:ilvl="0" w:tplc="75BC3A6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1D1AE3"/>
    <w:multiLevelType w:val="hybridMultilevel"/>
    <w:tmpl w:val="9602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807AB"/>
    <w:multiLevelType w:val="multilevel"/>
    <w:tmpl w:val="C4269D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A05529"/>
    <w:multiLevelType w:val="multilevel"/>
    <w:tmpl w:val="AD3C82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880CE0"/>
    <w:multiLevelType w:val="multilevel"/>
    <w:tmpl w:val="4CE42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AC5F5A"/>
    <w:multiLevelType w:val="hybridMultilevel"/>
    <w:tmpl w:val="A81A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5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20"/>
  </w:num>
  <w:num w:numId="23">
    <w:abstractNumId w:val="4"/>
  </w:num>
  <w:num w:numId="24">
    <w:abstractNumId w:val="8"/>
  </w:num>
  <w:num w:numId="25">
    <w:abstractNumId w:val="13"/>
  </w:num>
  <w:num w:numId="26">
    <w:abstractNumId w:val="3"/>
  </w:num>
  <w:num w:numId="27">
    <w:abstractNumId w:val="6"/>
  </w:num>
  <w:num w:numId="28">
    <w:abstractNumId w:val="7"/>
  </w:num>
  <w:num w:numId="29">
    <w:abstractNumId w:val="19"/>
  </w:num>
  <w:num w:numId="30">
    <w:abstractNumId w:val="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C7617"/>
    <w:rsid w:val="00011D7F"/>
    <w:rsid w:val="000677FD"/>
    <w:rsid w:val="00070E34"/>
    <w:rsid w:val="00093811"/>
    <w:rsid w:val="000C19E2"/>
    <w:rsid w:val="00121927"/>
    <w:rsid w:val="00126531"/>
    <w:rsid w:val="001928C7"/>
    <w:rsid w:val="001D7532"/>
    <w:rsid w:val="00225022"/>
    <w:rsid w:val="002C7617"/>
    <w:rsid w:val="002E151B"/>
    <w:rsid w:val="00306A5E"/>
    <w:rsid w:val="003446EE"/>
    <w:rsid w:val="0036779F"/>
    <w:rsid w:val="003D4A36"/>
    <w:rsid w:val="00457BC3"/>
    <w:rsid w:val="004702DF"/>
    <w:rsid w:val="005F69E9"/>
    <w:rsid w:val="006B0CEA"/>
    <w:rsid w:val="00786DDF"/>
    <w:rsid w:val="007B1FA5"/>
    <w:rsid w:val="007B63E7"/>
    <w:rsid w:val="008F5739"/>
    <w:rsid w:val="00995F4E"/>
    <w:rsid w:val="00AB2B8F"/>
    <w:rsid w:val="00AD2598"/>
    <w:rsid w:val="00BD1326"/>
    <w:rsid w:val="00BF2EDF"/>
    <w:rsid w:val="00C40B68"/>
    <w:rsid w:val="00D45E66"/>
    <w:rsid w:val="00D95C31"/>
    <w:rsid w:val="00E01DF2"/>
    <w:rsid w:val="00E4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1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Т3"/>
    <w:basedOn w:val="a"/>
    <w:next w:val="a"/>
    <w:link w:val="10"/>
    <w:qFormat/>
    <w:rsid w:val="00D95C31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Т4,OG Heading 2"/>
    <w:basedOn w:val="a"/>
    <w:next w:val="a"/>
    <w:link w:val="20"/>
    <w:semiHidden/>
    <w:unhideWhenUsed/>
    <w:qFormat/>
    <w:rsid w:val="00D95C31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aliases w:val="Tab"/>
    <w:basedOn w:val="a"/>
    <w:next w:val="a"/>
    <w:link w:val="30"/>
    <w:semiHidden/>
    <w:unhideWhenUsed/>
    <w:qFormat/>
    <w:rsid w:val="00D95C31"/>
    <w:pPr>
      <w:keepNext/>
      <w:spacing w:before="240" w:after="60"/>
      <w:outlineLvl w:val="2"/>
    </w:pPr>
    <w:rPr>
      <w:rFonts w:ascii="Arial" w:hAnsi="Arial"/>
      <w:sz w:val="26"/>
      <w:szCs w:val="26"/>
    </w:rPr>
  </w:style>
  <w:style w:type="paragraph" w:styleId="4">
    <w:name w:val="heading 4"/>
    <w:aliases w:val="Tab_name Знак"/>
    <w:basedOn w:val="a"/>
    <w:next w:val="a"/>
    <w:link w:val="40"/>
    <w:semiHidden/>
    <w:unhideWhenUsed/>
    <w:qFormat/>
    <w:rsid w:val="00D95C31"/>
    <w:pPr>
      <w:keepNext/>
      <w:spacing w:before="240" w:after="60"/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C31"/>
    <w:pPr>
      <w:keepNext/>
      <w:keepLines/>
      <w:spacing w:before="200" w:line="360" w:lineRule="auto"/>
      <w:jc w:val="center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D95C31"/>
    <w:pPr>
      <w:keepNext/>
      <w:ind w:firstLine="567"/>
      <w:jc w:val="both"/>
      <w:outlineLvl w:val="5"/>
    </w:pPr>
    <w:rPr>
      <w:color w:val="FF0000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C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C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C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C76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617"/>
    <w:pPr>
      <w:ind w:left="720"/>
      <w:contextualSpacing/>
    </w:pPr>
  </w:style>
  <w:style w:type="character" w:customStyle="1" w:styleId="10">
    <w:name w:val="Заголовок 1 Знак"/>
    <w:aliases w:val="Т3 Знак"/>
    <w:basedOn w:val="a0"/>
    <w:link w:val="1"/>
    <w:rsid w:val="00D95C3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Т4 Знак,OG Heading 2 Знак"/>
    <w:basedOn w:val="a0"/>
    <w:link w:val="2"/>
    <w:semiHidden/>
    <w:rsid w:val="00D95C31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Tab Знак"/>
    <w:basedOn w:val="a0"/>
    <w:link w:val="3"/>
    <w:semiHidden/>
    <w:rsid w:val="00D95C31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40">
    <w:name w:val="Заголовок 4 Знак"/>
    <w:aliases w:val="Tab_name Знак Знак1"/>
    <w:basedOn w:val="a0"/>
    <w:link w:val="4"/>
    <w:semiHidden/>
    <w:rsid w:val="00D95C31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5C3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D95C31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95C3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95C3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95C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D95C3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95C31"/>
    <w:rPr>
      <w:color w:val="800080"/>
      <w:u w:val="single"/>
    </w:rPr>
  </w:style>
  <w:style w:type="character" w:customStyle="1" w:styleId="11">
    <w:name w:val="Заголовок 1 Знак1"/>
    <w:aliases w:val="Т3 Знак1"/>
    <w:basedOn w:val="a0"/>
    <w:rsid w:val="00D95C31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1"/>
    <w:aliases w:val="Т4 Знак1,OG Heading 2 Знак1"/>
    <w:basedOn w:val="a0"/>
    <w:semiHidden/>
    <w:rsid w:val="00D95C31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31">
    <w:name w:val="Заголовок 3 Знак1"/>
    <w:aliases w:val="Tab Знак1"/>
    <w:basedOn w:val="a0"/>
    <w:semiHidden/>
    <w:rsid w:val="00D95C31"/>
    <w:rPr>
      <w:rFonts w:ascii="Cambria" w:eastAsia="Times New Roman" w:hAnsi="Cambria" w:cs="Times New Roman" w:hint="default"/>
      <w:b/>
      <w:bCs/>
      <w:color w:val="4F81BD"/>
      <w:sz w:val="22"/>
      <w:szCs w:val="22"/>
      <w:lang w:eastAsia="en-US"/>
    </w:rPr>
  </w:style>
  <w:style w:type="character" w:customStyle="1" w:styleId="41">
    <w:name w:val="Заголовок 4 Знак1"/>
    <w:aliases w:val="Tab_name Знак Знак"/>
    <w:basedOn w:val="a0"/>
    <w:semiHidden/>
    <w:locked/>
    <w:rsid w:val="00D95C31"/>
    <w:rPr>
      <w:rFonts w:ascii="Calibri" w:eastAsia="Times New Roman" w:hAnsi="Calibri" w:cs="Times New Roman" w:hint="default"/>
      <w:sz w:val="28"/>
      <w:szCs w:val="28"/>
      <w:lang w:eastAsia="ru-RU"/>
    </w:r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8"/>
    <w:uiPriority w:val="1"/>
    <w:locked/>
    <w:rsid w:val="00D95C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next w:val="a"/>
    <w:link w:val="12"/>
    <w:autoRedefine/>
    <w:uiPriority w:val="1"/>
    <w:unhideWhenUsed/>
    <w:qFormat/>
    <w:rsid w:val="00D95C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Текст сноски Знак"/>
    <w:basedOn w:val="a0"/>
    <w:link w:val="aa"/>
    <w:semiHidden/>
    <w:locked/>
    <w:rsid w:val="00D95C31"/>
    <w:rPr>
      <w:rFonts w:ascii="Times New Roman" w:eastAsia="Times New Roman" w:hAnsi="Times New Roman" w:cs="Times New Roman"/>
    </w:rPr>
  </w:style>
  <w:style w:type="character" w:customStyle="1" w:styleId="13">
    <w:name w:val="Текст примечания Знак1"/>
    <w:basedOn w:val="a0"/>
    <w:link w:val="ab"/>
    <w:uiPriority w:val="99"/>
    <w:semiHidden/>
    <w:locked/>
    <w:rsid w:val="00D95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semiHidden/>
    <w:locked/>
    <w:rsid w:val="00D95C31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semiHidden/>
    <w:locked/>
    <w:rsid w:val="00D95C31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концевой сноски Знак"/>
    <w:basedOn w:val="a0"/>
    <w:link w:val="af1"/>
    <w:semiHidden/>
    <w:locked/>
    <w:rsid w:val="00D95C31"/>
    <w:rPr>
      <w:rFonts w:ascii="Times New Roman" w:eastAsia="Times New Roman" w:hAnsi="Times New Roman" w:cs="Times New Roman"/>
    </w:rPr>
  </w:style>
  <w:style w:type="character" w:customStyle="1" w:styleId="af2">
    <w:name w:val="Название Знак"/>
    <w:basedOn w:val="a0"/>
    <w:link w:val="af3"/>
    <w:locked/>
    <w:rsid w:val="00D95C31"/>
    <w:rPr>
      <w:rFonts w:ascii="Times New Roman" w:eastAsia="Times New Roman" w:hAnsi="Times New Roman" w:cs="Times New Roman"/>
      <w:sz w:val="28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D95C31"/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Подзаголовок Знак"/>
    <w:aliases w:val="Обычный таблица Знак"/>
    <w:basedOn w:val="a0"/>
    <w:link w:val="af7"/>
    <w:uiPriority w:val="99"/>
    <w:locked/>
    <w:rsid w:val="00D95C31"/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Subtitle"/>
    <w:aliases w:val="Обычный таблица"/>
    <w:basedOn w:val="1"/>
    <w:next w:val="a"/>
    <w:link w:val="af6"/>
    <w:autoRedefine/>
    <w:uiPriority w:val="99"/>
    <w:qFormat/>
    <w:rsid w:val="00D95C31"/>
    <w:pPr>
      <w:keepNext w:val="0"/>
      <w:widowControl w:val="0"/>
      <w:autoSpaceDE w:val="0"/>
      <w:autoSpaceDN w:val="0"/>
      <w:adjustRightInd w:val="0"/>
      <w:spacing w:before="0"/>
      <w:ind w:firstLine="709"/>
      <w:jc w:val="both"/>
      <w:outlineLvl w:val="1"/>
    </w:pPr>
    <w:rPr>
      <w:rFonts w:ascii="Times New Roman" w:hAnsi="Times New Roman" w:cs="Times New Roman"/>
      <w:kern w:val="0"/>
      <w:sz w:val="28"/>
      <w:szCs w:val="28"/>
      <w:lang w:eastAsia="en-US"/>
    </w:rPr>
  </w:style>
  <w:style w:type="character" w:customStyle="1" w:styleId="14">
    <w:name w:val="Подзаголовок Знак1"/>
    <w:aliases w:val="Обычный таблица Знак1"/>
    <w:basedOn w:val="a0"/>
    <w:uiPriority w:val="99"/>
    <w:rsid w:val="00D95C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locked/>
    <w:rsid w:val="00D95C31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D95C31"/>
    <w:rPr>
      <w:rFonts w:ascii="Times New Roman" w:eastAsia="Times New Roman" w:hAnsi="Times New Roman" w:cs="Times New Roman"/>
      <w:sz w:val="28"/>
    </w:rPr>
  </w:style>
  <w:style w:type="character" w:customStyle="1" w:styleId="32">
    <w:name w:val="Основной текст с отступом 3 Знак"/>
    <w:basedOn w:val="a0"/>
    <w:link w:val="33"/>
    <w:semiHidden/>
    <w:locked/>
    <w:rsid w:val="00D95C31"/>
    <w:rPr>
      <w:rFonts w:ascii="Times New Roman" w:eastAsia="Times New Roman" w:hAnsi="Times New Roman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9"/>
    <w:semiHidden/>
    <w:locked/>
    <w:rsid w:val="00D95C31"/>
    <w:rPr>
      <w:rFonts w:ascii="Tahoma" w:eastAsia="Times New Roman" w:hAnsi="Tahoma" w:cs="Tahoma"/>
      <w:sz w:val="16"/>
      <w:szCs w:val="16"/>
    </w:rPr>
  </w:style>
  <w:style w:type="paragraph" w:styleId="ab">
    <w:name w:val="annotation text"/>
    <w:basedOn w:val="a"/>
    <w:link w:val="13"/>
    <w:uiPriority w:val="99"/>
    <w:semiHidden/>
    <w:unhideWhenUsed/>
    <w:rsid w:val="00D95C31"/>
    <w:rPr>
      <w:sz w:val="20"/>
      <w:szCs w:val="20"/>
    </w:rPr>
  </w:style>
  <w:style w:type="character" w:customStyle="1" w:styleId="afa">
    <w:name w:val="Текст примечания Знак"/>
    <w:basedOn w:val="a0"/>
    <w:uiPriority w:val="99"/>
    <w:semiHidden/>
    <w:rsid w:val="00D95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ма примечания Знак1"/>
    <w:basedOn w:val="13"/>
    <w:link w:val="afb"/>
    <w:uiPriority w:val="99"/>
    <w:semiHidden/>
    <w:locked/>
    <w:rsid w:val="00D95C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2">
    <w:name w:val="Обычный (веб) Знак4"/>
    <w:aliases w:val="Обычный (веб) Знак Знак3,Обычный (веб) Знак2 Знак Знак3,Обычный (веб) Знак1 Знак1 Знак Знак3,Обычный (веб) Знак Знак Знак1 Знак Знак3,....... (Web)1 Знак Знак Знак1 Знак Знак3,Знак Знак Знак Знак1 Знак Знак3"/>
    <w:basedOn w:val="a0"/>
    <w:semiHidden/>
    <w:locked/>
    <w:rsid w:val="00D95C3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next w:val="a"/>
    <w:autoRedefine/>
    <w:uiPriority w:val="39"/>
    <w:semiHidden/>
    <w:qFormat/>
    <w:rsid w:val="00D95C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1"/>
    <w:next w:val="a"/>
    <w:autoRedefine/>
    <w:uiPriority w:val="39"/>
    <w:semiHidden/>
    <w:qFormat/>
    <w:rsid w:val="00D95C31"/>
    <w:pPr>
      <w:keepNext w:val="0"/>
      <w:suppressAutoHyphens/>
      <w:spacing w:before="100" w:after="100"/>
      <w:ind w:left="480" w:right="240"/>
      <w:jc w:val="both"/>
      <w:outlineLvl w:val="9"/>
    </w:pPr>
    <w:rPr>
      <w:rFonts w:ascii="Verdana" w:hAnsi="Verdana"/>
      <w:color w:val="000000"/>
      <w:kern w:val="0"/>
      <w:sz w:val="16"/>
      <w:szCs w:val="16"/>
      <w:lang w:eastAsia="ar-SA"/>
    </w:rPr>
  </w:style>
  <w:style w:type="character" w:customStyle="1" w:styleId="ConsNormal">
    <w:name w:val="ConsNormal Знак"/>
    <w:link w:val="ConsNormal0"/>
    <w:semiHidden/>
    <w:locked/>
    <w:rsid w:val="00D95C31"/>
    <w:rPr>
      <w:rFonts w:ascii="Arial" w:eastAsia="Arial" w:hAnsi="Arial" w:cs="Arial"/>
      <w:lang w:eastAsia="ar-SA"/>
    </w:rPr>
  </w:style>
  <w:style w:type="paragraph" w:customStyle="1" w:styleId="ConsNormal0">
    <w:name w:val="ConsNormal"/>
    <w:next w:val="a"/>
    <w:link w:val="ConsNormal"/>
    <w:autoRedefine/>
    <w:semiHidden/>
    <w:qFormat/>
    <w:rsid w:val="00D95C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next w:val="a"/>
    <w:autoRedefine/>
    <w:uiPriority w:val="39"/>
    <w:semiHidden/>
    <w:qFormat/>
    <w:rsid w:val="00D95C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">
    <w:name w:val="u"/>
    <w:basedOn w:val="1"/>
    <w:next w:val="a"/>
    <w:autoRedefine/>
    <w:uiPriority w:val="39"/>
    <w:semiHidden/>
    <w:qFormat/>
    <w:rsid w:val="00D95C31"/>
    <w:pPr>
      <w:keepNext w:val="0"/>
      <w:spacing w:before="0" w:after="0"/>
      <w:ind w:firstLine="390"/>
      <w:jc w:val="both"/>
      <w:outlineLvl w:val="9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formattext">
    <w:name w:val="formattext"/>
    <w:basedOn w:val="1"/>
    <w:next w:val="a"/>
    <w:autoRedefine/>
    <w:uiPriority w:val="39"/>
    <w:semiHidden/>
    <w:qFormat/>
    <w:rsid w:val="00D95C31"/>
    <w:pPr>
      <w:keepNext w:val="0"/>
      <w:spacing w:before="100" w:beforeAutospacing="1" w:after="100" w:afterAutospacing="1"/>
      <w:outlineLvl w:val="9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R2">
    <w:name w:val="FR2"/>
    <w:next w:val="a"/>
    <w:autoRedefine/>
    <w:uiPriority w:val="39"/>
    <w:semiHidden/>
    <w:qFormat/>
    <w:rsid w:val="00D95C31"/>
    <w:pPr>
      <w:widowControl w:val="0"/>
      <w:suppressAutoHyphens/>
      <w:autoSpaceDE w:val="0"/>
      <w:spacing w:after="0" w:line="252" w:lineRule="auto"/>
      <w:ind w:firstLine="16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customStyle="1" w:styleId="Iauiue">
    <w:name w:val="Iau?iue"/>
    <w:next w:val="a"/>
    <w:autoRedefine/>
    <w:uiPriority w:val="39"/>
    <w:semiHidden/>
    <w:qFormat/>
    <w:rsid w:val="00D95C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_"/>
    <w:link w:val="34"/>
    <w:semiHidden/>
    <w:locked/>
    <w:rsid w:val="00D95C31"/>
    <w:rPr>
      <w:sz w:val="18"/>
      <w:szCs w:val="18"/>
      <w:shd w:val="clear" w:color="auto" w:fill="FFFFFF"/>
    </w:rPr>
  </w:style>
  <w:style w:type="paragraph" w:customStyle="1" w:styleId="34">
    <w:name w:val="Основной текст3"/>
    <w:basedOn w:val="1"/>
    <w:next w:val="a"/>
    <w:link w:val="afc"/>
    <w:autoRedefine/>
    <w:semiHidden/>
    <w:qFormat/>
    <w:rsid w:val="00D95C31"/>
    <w:pPr>
      <w:keepNext w:val="0"/>
      <w:shd w:val="clear" w:color="auto" w:fill="FFFFFF"/>
      <w:spacing w:before="0" w:after="0" w:line="198" w:lineRule="exact"/>
      <w:outlineLvl w:val="9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character" w:customStyle="1" w:styleId="afd">
    <w:name w:val="Сноска_"/>
    <w:link w:val="afe"/>
    <w:semiHidden/>
    <w:locked/>
    <w:rsid w:val="00D95C31"/>
    <w:rPr>
      <w:sz w:val="18"/>
      <w:szCs w:val="18"/>
      <w:shd w:val="clear" w:color="auto" w:fill="FFFFFF"/>
    </w:rPr>
  </w:style>
  <w:style w:type="paragraph" w:customStyle="1" w:styleId="afe">
    <w:name w:val="Сноска"/>
    <w:basedOn w:val="1"/>
    <w:next w:val="a"/>
    <w:link w:val="afd"/>
    <w:autoRedefine/>
    <w:semiHidden/>
    <w:qFormat/>
    <w:rsid w:val="00D95C31"/>
    <w:pPr>
      <w:keepNext w:val="0"/>
      <w:shd w:val="clear" w:color="auto" w:fill="FFFFFF"/>
      <w:spacing w:before="0" w:after="300" w:line="212" w:lineRule="exact"/>
      <w:jc w:val="both"/>
      <w:outlineLvl w:val="9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paragraph" w:customStyle="1" w:styleId="Heading">
    <w:name w:val="Heading"/>
    <w:next w:val="a"/>
    <w:autoRedefine/>
    <w:uiPriority w:val="39"/>
    <w:semiHidden/>
    <w:qFormat/>
    <w:rsid w:val="00D95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">
    <w:name w:val="Стиль"/>
    <w:basedOn w:val="1"/>
    <w:next w:val="a"/>
    <w:autoRedefine/>
    <w:uiPriority w:val="39"/>
    <w:semiHidden/>
    <w:qFormat/>
    <w:rsid w:val="00D95C31"/>
    <w:pPr>
      <w:keepNext w:val="0"/>
      <w:spacing w:before="0" w:after="160" w:line="240" w:lineRule="exact"/>
      <w:outlineLvl w:val="9"/>
    </w:pPr>
    <w:rPr>
      <w:rFonts w:ascii="Verdana" w:eastAsia="Arial Unicode MS" w:hAnsi="Verdana" w:cs="Verdana"/>
      <w:kern w:val="0"/>
      <w:sz w:val="20"/>
      <w:szCs w:val="20"/>
      <w:lang w:val="en-US" w:eastAsia="en-US"/>
    </w:rPr>
  </w:style>
  <w:style w:type="paragraph" w:customStyle="1" w:styleId="Iniiaiieoaeno">
    <w:name w:val="Iniiaiie oaeno"/>
    <w:basedOn w:val="Iauiue"/>
    <w:next w:val="a"/>
    <w:autoRedefine/>
    <w:uiPriority w:val="39"/>
    <w:semiHidden/>
    <w:qFormat/>
    <w:rsid w:val="00D95C31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1"/>
    <w:next w:val="a"/>
    <w:autoRedefine/>
    <w:uiPriority w:val="39"/>
    <w:semiHidden/>
    <w:qFormat/>
    <w:rsid w:val="00D95C31"/>
    <w:pPr>
      <w:keepNext w:val="0"/>
      <w:widowControl w:val="0"/>
      <w:spacing w:before="0" w:after="0"/>
      <w:ind w:firstLine="720"/>
      <w:jc w:val="both"/>
      <w:outlineLvl w:val="9"/>
    </w:pPr>
    <w:rPr>
      <w:rFonts w:ascii="Times New Roman" w:hAnsi="Times New Roman" w:cs="Times New Roman"/>
      <w:color w:val="000000"/>
      <w:kern w:val="0"/>
      <w:sz w:val="24"/>
      <w:szCs w:val="20"/>
    </w:rPr>
  </w:style>
  <w:style w:type="paragraph" w:customStyle="1" w:styleId="ConsTitle">
    <w:name w:val="ConsTitle"/>
    <w:next w:val="a"/>
    <w:autoRedefine/>
    <w:uiPriority w:val="39"/>
    <w:semiHidden/>
    <w:qFormat/>
    <w:rsid w:val="00D95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next w:val="a"/>
    <w:autoRedefine/>
    <w:uiPriority w:val="39"/>
    <w:semiHidden/>
    <w:qFormat/>
    <w:rsid w:val="00D95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next w:val="a"/>
    <w:autoRedefine/>
    <w:uiPriority w:val="99"/>
    <w:semiHidden/>
    <w:qFormat/>
    <w:rsid w:val="00D95C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5">
    <w:name w:val="Style5"/>
    <w:basedOn w:val="1"/>
    <w:next w:val="a"/>
    <w:autoRedefine/>
    <w:uiPriority w:val="39"/>
    <w:semiHidden/>
    <w:qFormat/>
    <w:rsid w:val="00D95C31"/>
    <w:pPr>
      <w:keepNext w:val="0"/>
      <w:widowControl w:val="0"/>
      <w:autoSpaceDE w:val="0"/>
      <w:autoSpaceDN w:val="0"/>
      <w:adjustRightInd w:val="0"/>
      <w:spacing w:before="0" w:after="0" w:line="156" w:lineRule="exact"/>
      <w:outlineLvl w:val="9"/>
    </w:pPr>
    <w:rPr>
      <w:rFonts w:ascii="Century Schoolbook" w:hAnsi="Century Schoolbook" w:cs="Times New Roman"/>
      <w:kern w:val="0"/>
      <w:sz w:val="24"/>
      <w:szCs w:val="24"/>
    </w:rPr>
  </w:style>
  <w:style w:type="paragraph" w:customStyle="1" w:styleId="ConsPlusCell">
    <w:name w:val="ConsPlusCell"/>
    <w:next w:val="a"/>
    <w:autoRedefine/>
    <w:uiPriority w:val="99"/>
    <w:semiHidden/>
    <w:qFormat/>
    <w:rsid w:val="00D95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next w:val="a"/>
    <w:autoRedefine/>
    <w:uiPriority w:val="99"/>
    <w:semiHidden/>
    <w:qFormat/>
    <w:rsid w:val="00D95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ВидыДеятельности"/>
    <w:basedOn w:val="1"/>
    <w:next w:val="a"/>
    <w:autoRedefine/>
    <w:uiPriority w:val="39"/>
    <w:semiHidden/>
    <w:qFormat/>
    <w:rsid w:val="00D95C31"/>
    <w:pPr>
      <w:keepNext w:val="0"/>
      <w:tabs>
        <w:tab w:val="num" w:pos="720"/>
        <w:tab w:val="left" w:pos="851"/>
      </w:tabs>
      <w:snapToGrid w:val="0"/>
      <w:spacing w:before="0" w:after="80"/>
      <w:ind w:left="851" w:hanging="284"/>
      <w:jc w:val="both"/>
      <w:outlineLvl w:val="9"/>
    </w:pPr>
    <w:rPr>
      <w:rFonts w:cs="Times New Roman"/>
      <w:kern w:val="0"/>
      <w:sz w:val="22"/>
      <w:szCs w:val="20"/>
    </w:rPr>
  </w:style>
  <w:style w:type="character" w:customStyle="1" w:styleId="71">
    <w:name w:val="Заголовок 7 Знак1"/>
    <w:basedOn w:val="a0"/>
    <w:uiPriority w:val="9"/>
    <w:semiHidden/>
    <w:rsid w:val="00D95C31"/>
    <w:rPr>
      <w:rFonts w:ascii="Cambria" w:eastAsia="Times New Roman" w:hAnsi="Cambria" w:cs="Times New Roman" w:hint="default"/>
      <w:i/>
      <w:iCs/>
      <w:color w:val="404040"/>
      <w:sz w:val="22"/>
      <w:szCs w:val="22"/>
    </w:rPr>
  </w:style>
  <w:style w:type="character" w:customStyle="1" w:styleId="81">
    <w:name w:val="Заголовок 8 Знак1"/>
    <w:basedOn w:val="a0"/>
    <w:uiPriority w:val="9"/>
    <w:semiHidden/>
    <w:rsid w:val="00D95C31"/>
    <w:rPr>
      <w:rFonts w:ascii="Cambria" w:eastAsia="Times New Roman" w:hAnsi="Cambria" w:cs="Times New Roman" w:hint="default"/>
      <w:color w:val="404040"/>
    </w:rPr>
  </w:style>
  <w:style w:type="character" w:customStyle="1" w:styleId="91">
    <w:name w:val="Заголовок 9 Знак1"/>
    <w:basedOn w:val="a0"/>
    <w:uiPriority w:val="9"/>
    <w:semiHidden/>
    <w:rsid w:val="00D95C31"/>
    <w:rPr>
      <w:rFonts w:ascii="Cambria" w:eastAsia="Times New Roman" w:hAnsi="Cambria" w:cs="Times New Roman" w:hint="default"/>
      <w:i/>
      <w:iCs/>
      <w:color w:val="404040"/>
    </w:rPr>
  </w:style>
  <w:style w:type="paragraph" w:styleId="aa">
    <w:name w:val="footnote text"/>
    <w:basedOn w:val="a"/>
    <w:link w:val="a9"/>
    <w:semiHidden/>
    <w:unhideWhenUsed/>
    <w:rsid w:val="00D95C31"/>
    <w:rPr>
      <w:sz w:val="22"/>
      <w:szCs w:val="22"/>
      <w:lang w:eastAsia="en-US"/>
    </w:rPr>
  </w:style>
  <w:style w:type="character" w:customStyle="1" w:styleId="16">
    <w:name w:val="Текст сноски Знак1"/>
    <w:basedOn w:val="a0"/>
    <w:semiHidden/>
    <w:rsid w:val="00D95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c"/>
    <w:uiPriority w:val="99"/>
    <w:semiHidden/>
    <w:unhideWhenUsed/>
    <w:rsid w:val="00D95C31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7">
    <w:name w:val="Верхний колонтитул Знак1"/>
    <w:basedOn w:val="a0"/>
    <w:uiPriority w:val="99"/>
    <w:semiHidden/>
    <w:rsid w:val="00D95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D95C31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8">
    <w:name w:val="Нижний колонтитул Знак1"/>
    <w:basedOn w:val="a0"/>
    <w:uiPriority w:val="99"/>
    <w:semiHidden/>
    <w:rsid w:val="00D95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0"/>
    <w:semiHidden/>
    <w:unhideWhenUsed/>
    <w:rsid w:val="00D95C31"/>
    <w:rPr>
      <w:sz w:val="22"/>
      <w:szCs w:val="22"/>
      <w:lang w:eastAsia="en-US"/>
    </w:rPr>
  </w:style>
  <w:style w:type="character" w:customStyle="1" w:styleId="19">
    <w:name w:val="Текст концевой сноски Знак1"/>
    <w:basedOn w:val="a0"/>
    <w:semiHidden/>
    <w:rsid w:val="00D95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next w:val="a"/>
    <w:link w:val="af2"/>
    <w:qFormat/>
    <w:rsid w:val="00D95C31"/>
    <w:pPr>
      <w:pBdr>
        <w:bottom w:val="single" w:sz="8" w:space="4" w:color="4F81BD" w:themeColor="accent1"/>
      </w:pBdr>
      <w:spacing w:after="300"/>
      <w:contextualSpacing/>
    </w:pPr>
    <w:rPr>
      <w:sz w:val="28"/>
      <w:szCs w:val="22"/>
      <w:lang w:eastAsia="en-US"/>
    </w:rPr>
  </w:style>
  <w:style w:type="character" w:customStyle="1" w:styleId="1a">
    <w:name w:val="Название Знак1"/>
    <w:basedOn w:val="a0"/>
    <w:rsid w:val="00D95C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af4"/>
    <w:semiHidden/>
    <w:unhideWhenUsed/>
    <w:rsid w:val="00D95C31"/>
    <w:pPr>
      <w:spacing w:after="120"/>
      <w:ind w:left="283"/>
    </w:pPr>
    <w:rPr>
      <w:sz w:val="28"/>
      <w:lang w:eastAsia="en-US"/>
    </w:rPr>
  </w:style>
  <w:style w:type="character" w:customStyle="1" w:styleId="1b">
    <w:name w:val="Основной текст с отступом Знак1"/>
    <w:basedOn w:val="a0"/>
    <w:semiHidden/>
    <w:rsid w:val="00D95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D95C31"/>
    <w:pPr>
      <w:spacing w:after="120" w:line="480" w:lineRule="auto"/>
      <w:ind w:left="283"/>
    </w:pPr>
    <w:rPr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semiHidden/>
    <w:rsid w:val="00D95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2"/>
    <w:semiHidden/>
    <w:unhideWhenUsed/>
    <w:rsid w:val="00D95C31"/>
    <w:pPr>
      <w:spacing w:after="120"/>
      <w:ind w:left="283"/>
    </w:pPr>
    <w:rPr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semiHidden/>
    <w:rsid w:val="00D95C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Document Map"/>
    <w:basedOn w:val="a"/>
    <w:link w:val="af8"/>
    <w:semiHidden/>
    <w:unhideWhenUsed/>
    <w:rsid w:val="00D95C31"/>
    <w:rPr>
      <w:rFonts w:ascii="Tahoma" w:hAnsi="Tahoma" w:cs="Tahoma"/>
      <w:sz w:val="16"/>
      <w:szCs w:val="16"/>
      <w:lang w:eastAsia="en-US"/>
    </w:rPr>
  </w:style>
  <w:style w:type="character" w:customStyle="1" w:styleId="1c">
    <w:name w:val="Схема документа Знак1"/>
    <w:basedOn w:val="a0"/>
    <w:semiHidden/>
    <w:rsid w:val="00D95C3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annotation subject"/>
    <w:basedOn w:val="ab"/>
    <w:next w:val="ab"/>
    <w:link w:val="15"/>
    <w:uiPriority w:val="99"/>
    <w:semiHidden/>
    <w:unhideWhenUsed/>
    <w:rsid w:val="00D95C31"/>
    <w:rPr>
      <w:b/>
      <w:bCs/>
    </w:rPr>
  </w:style>
  <w:style w:type="character" w:customStyle="1" w:styleId="aff1">
    <w:name w:val="Тема примечания Знак"/>
    <w:basedOn w:val="afa"/>
    <w:uiPriority w:val="99"/>
    <w:semiHidden/>
    <w:rsid w:val="00D95C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d">
    <w:name w:val="Текст выноски Знак1"/>
    <w:basedOn w:val="a0"/>
    <w:semiHidden/>
    <w:rsid w:val="00D95C31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D95C31"/>
  </w:style>
  <w:style w:type="character" w:customStyle="1" w:styleId="match">
    <w:name w:val="match"/>
    <w:rsid w:val="00D95C31"/>
  </w:style>
  <w:style w:type="character" w:customStyle="1" w:styleId="st">
    <w:name w:val="st"/>
    <w:basedOn w:val="a0"/>
    <w:rsid w:val="00D95C31"/>
  </w:style>
  <w:style w:type="character" w:customStyle="1" w:styleId="35">
    <w:name w:val="Обычный (веб) Знак3"/>
    <w:aliases w:val="Обычный (веб) Знак Знак2,Обычный (веб) Знак2 Знак Знак2,Обычный (веб) Знак1 Знак1 Знак Знак2,Обычный (веб) Знак Знак Знак1 Знак Знак2,....... (Web)1 Знак Знак Знак1 Знак Знак2,Знак Знак Знак Знак1 Знак Знак2"/>
    <w:basedOn w:val="a0"/>
    <w:semiHidden/>
    <w:locked/>
    <w:rsid w:val="00D95C31"/>
    <w:rPr>
      <w:rFonts w:ascii="Tahoma" w:eastAsia="Calibri" w:hAnsi="Tahoma" w:cs="Tahoma" w:hint="default"/>
      <w:sz w:val="16"/>
      <w:szCs w:val="16"/>
    </w:rPr>
  </w:style>
  <w:style w:type="character" w:customStyle="1" w:styleId="FontStyle25">
    <w:name w:val="Font Style25"/>
    <w:basedOn w:val="a0"/>
    <w:rsid w:val="00D95C31"/>
    <w:rPr>
      <w:rFonts w:ascii="Sylfaen" w:hAnsi="Sylfaen" w:cs="Sylfaen" w:hint="default"/>
      <w:sz w:val="24"/>
      <w:szCs w:val="24"/>
    </w:rPr>
  </w:style>
  <w:style w:type="character" w:customStyle="1" w:styleId="apple-style-span">
    <w:name w:val="apple-style-span"/>
    <w:basedOn w:val="a0"/>
    <w:rsid w:val="00D95C31"/>
  </w:style>
  <w:style w:type="character" w:customStyle="1" w:styleId="26">
    <w:name w:val="Обычный (веб) Знак2"/>
    <w:aliases w:val="Обычный (веб) Знак Знак1,Обычный (веб) Знак2 Знак Знак1,Обычный (веб) Знак1 Знак1 Знак Знак1,Обычный (веб) Знак Знак Знак1 Знак Знак1,....... (Web)1 Знак Знак Знак1 Знак Знак1,Знак Знак Знак Знак1 Знак Знак1"/>
    <w:basedOn w:val="a0"/>
    <w:semiHidden/>
    <w:locked/>
    <w:rsid w:val="00D95C31"/>
    <w:rPr>
      <w:rFonts w:ascii="Tahoma" w:eastAsia="Times New Roman" w:hAnsi="Tahoma" w:cs="Times New Roman" w:hint="default"/>
      <w:sz w:val="16"/>
      <w:szCs w:val="16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D95C31"/>
    <w:pPr>
      <w:spacing w:after="120" w:line="480" w:lineRule="auto"/>
    </w:pPr>
    <w:rPr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D95C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1"/>
    <w:uiPriority w:val="59"/>
    <w:rsid w:val="00D95C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djalgan.ru/deputatskij-korpus/9192-pravila-blagoustrojstva-territorii-selskogo-poseleniya" TargetMode="External"/><Relationship Id="rId13" Type="http://schemas.openxmlformats.org/officeDocument/2006/relationships/hyperlink" Target="consultantplus://offline/ref=DB2CAC25076BEFD8000F31D3405BADE198291707F913843C318F422144A1F4B2EC3F8905E2828E9273xCK" TargetMode="External"/><Relationship Id="rId18" Type="http://schemas.openxmlformats.org/officeDocument/2006/relationships/hyperlink" Target="http://admindjalgan.ru/deputatskij-korpus/9192-pravila-blagoustrojstva-territorii-selskogo-poseleniya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admindjalgan.ru/deputatskij-korpus/9192-pravila-blagoustrojstva-territorii-selskogo-poseleniya" TargetMode="External"/><Relationship Id="rId12" Type="http://schemas.openxmlformats.org/officeDocument/2006/relationships/hyperlink" Target="http://admindjalgan.ru/deputatskij-korpus/9192-pravila-blagoustrojstva-territorii-selskogo-poseleniya" TargetMode="External"/><Relationship Id="rId17" Type="http://schemas.openxmlformats.org/officeDocument/2006/relationships/hyperlink" Target="http://admindjalgan.ru/deputatskij-korpus/9192-pravila-blagoustrojstva-territorii-selskogo-poseleniy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2CAC25076BEFD8000F31D3405BADE1982F1900FE16843C318F4221447Ax1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http://admindjalgan.ru/deputatskij-korpus/9192-pravila-blagoustrojstva-territorii-selskogo-poseleniya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B2CAC25076BEFD8000F31D3405BADE1982E1D0CFA16843C318F4221447Ax1K" TargetMode="External"/><Relationship Id="rId10" Type="http://schemas.openxmlformats.org/officeDocument/2006/relationships/hyperlink" Target="http://admindjalgan.ru/deputatskij-korpus/9192-pravila-blagoustrojstva-territorii-selskogo-poseleniy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2CAC25076BEFD8000F31D3405BADE1982E1B07FD19843C318F4221447Ax1K" TargetMode="External"/><Relationship Id="rId14" Type="http://schemas.openxmlformats.org/officeDocument/2006/relationships/hyperlink" Target="consultantplus://offline/ref=DB2CAC25076BEFD8000F31D3405BADE1982F1906FC12843C318F4221447A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5703</Words>
  <Characters>32512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Шамиль</cp:lastModifiedBy>
  <cp:revision>20</cp:revision>
  <cp:lastPrinted>2017-08-17T07:42:00Z</cp:lastPrinted>
  <dcterms:created xsi:type="dcterms:W3CDTF">2016-09-13T04:04:00Z</dcterms:created>
  <dcterms:modified xsi:type="dcterms:W3CDTF">2017-08-17T07:43:00Z</dcterms:modified>
</cp:coreProperties>
</file>