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DA8E4" w14:textId="561B7993" w:rsidR="001C5D9F" w:rsidRPr="00E670BF" w:rsidRDefault="00E670BF" w:rsidP="00E670BF">
      <w:pPr>
        <w:pStyle w:val="1"/>
        <w:jc w:val="center"/>
        <w:rPr>
          <w:rStyle w:val="FontStyle11"/>
          <w:rFonts w:asciiTheme="majorHAnsi" w:hAnsiTheme="majorHAnsi" w:cstheme="majorBidi"/>
          <w:b/>
          <w:bCs/>
          <w:color w:val="auto"/>
          <w:spacing w:val="0"/>
          <w:sz w:val="32"/>
          <w:szCs w:val="32"/>
        </w:rPr>
      </w:pPr>
      <w:r>
        <w:rPr>
          <w:noProof/>
        </w:rPr>
        <w:drawing>
          <wp:inline distT="0" distB="0" distL="0" distR="0" wp14:anchorId="064AE529" wp14:editId="02461836">
            <wp:extent cx="866775" cy="8743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4F105" w14:textId="77777777" w:rsidR="006A52AE" w:rsidRPr="001C5D9F" w:rsidRDefault="001765FB" w:rsidP="00573968">
      <w:pPr>
        <w:pStyle w:val="1"/>
        <w:jc w:val="center"/>
        <w:rPr>
          <w:rStyle w:val="FontStyle11"/>
          <w:b/>
          <w:sz w:val="28"/>
          <w:szCs w:val="28"/>
        </w:rPr>
      </w:pPr>
      <w:r w:rsidRPr="001C5D9F">
        <w:rPr>
          <w:rStyle w:val="FontStyle11"/>
          <w:b/>
          <w:sz w:val="28"/>
          <w:szCs w:val="28"/>
        </w:rPr>
        <w:t>РЕСПУБЛИКА ДАГЕСТАН</w:t>
      </w:r>
      <w:r w:rsidRPr="001C5D9F">
        <w:rPr>
          <w:rStyle w:val="FontStyle11"/>
          <w:b/>
          <w:sz w:val="28"/>
          <w:szCs w:val="28"/>
        </w:rPr>
        <w:br/>
        <w:t>АДМИНИСТРАЦИЯ СЕЛЬСКОГО ПОСЕЛЕНИЯ</w:t>
      </w:r>
      <w:r w:rsidRPr="001C5D9F">
        <w:rPr>
          <w:rStyle w:val="FontStyle11"/>
          <w:b/>
          <w:sz w:val="28"/>
          <w:szCs w:val="28"/>
        </w:rPr>
        <w:br/>
        <w:t>«</w:t>
      </w:r>
      <w:r w:rsidR="001C5D9F" w:rsidRPr="001C5D9F">
        <w:rPr>
          <w:rStyle w:val="FontStyle11"/>
          <w:b/>
          <w:sz w:val="28"/>
          <w:szCs w:val="28"/>
        </w:rPr>
        <w:t>СЕЛЬСОВЕТ ГОДОБЕРИНСКИЙ</w:t>
      </w:r>
      <w:r w:rsidRPr="001C5D9F">
        <w:rPr>
          <w:rStyle w:val="FontStyle11"/>
          <w:b/>
          <w:sz w:val="28"/>
          <w:szCs w:val="28"/>
        </w:rPr>
        <w:t>» БОТЛИХСКОГО РАЙОНА</w:t>
      </w:r>
    </w:p>
    <w:p w14:paraId="265F1D84" w14:textId="77777777" w:rsidR="001C5D9F" w:rsidRDefault="001765FB" w:rsidP="00573968">
      <w:pPr>
        <w:pStyle w:val="a3"/>
        <w:jc w:val="center"/>
        <w:rPr>
          <w:rStyle w:val="FontStyle12"/>
          <w:b w:val="0"/>
          <w:sz w:val="12"/>
          <w:szCs w:val="12"/>
        </w:rPr>
      </w:pPr>
      <w:r w:rsidRPr="001C5D9F">
        <w:rPr>
          <w:rStyle w:val="FontStyle12"/>
          <w:b w:val="0"/>
          <w:sz w:val="22"/>
          <w:szCs w:val="22"/>
        </w:rPr>
        <w:t xml:space="preserve">Индекс: 368985, Республика Дагестан, Ботлихский район, с. </w:t>
      </w:r>
      <w:proofErr w:type="spellStart"/>
      <w:r w:rsidRPr="001C5D9F">
        <w:rPr>
          <w:rStyle w:val="FontStyle12"/>
          <w:b w:val="0"/>
          <w:sz w:val="22"/>
          <w:szCs w:val="22"/>
        </w:rPr>
        <w:t>Годобери</w:t>
      </w:r>
      <w:proofErr w:type="spellEnd"/>
      <w:r w:rsidRPr="001C5D9F">
        <w:rPr>
          <w:rStyle w:val="FontStyle12"/>
          <w:b w:val="0"/>
          <w:sz w:val="22"/>
          <w:szCs w:val="22"/>
        </w:rPr>
        <w:t xml:space="preserve"> ул. </w:t>
      </w:r>
      <w:proofErr w:type="spellStart"/>
      <w:r w:rsidRPr="001C5D9F">
        <w:rPr>
          <w:rStyle w:val="FontStyle12"/>
          <w:b w:val="0"/>
          <w:sz w:val="22"/>
          <w:szCs w:val="22"/>
        </w:rPr>
        <w:t>Днбиргаджи</w:t>
      </w:r>
      <w:proofErr w:type="spellEnd"/>
      <w:r w:rsidRPr="001C5D9F">
        <w:rPr>
          <w:rStyle w:val="FontStyle12"/>
          <w:b w:val="0"/>
          <w:sz w:val="22"/>
          <w:szCs w:val="22"/>
        </w:rPr>
        <w:t xml:space="preserve"> Магомедова 1</w:t>
      </w:r>
    </w:p>
    <w:p w14:paraId="29FC1C7C" w14:textId="77777777" w:rsidR="001C5D9F" w:rsidRPr="001C5D9F" w:rsidRDefault="001C5D9F" w:rsidP="001C5D9F">
      <w:pPr>
        <w:pStyle w:val="a3"/>
        <w:rPr>
          <w:rStyle w:val="FontStyle12"/>
          <w:b w:val="0"/>
          <w:sz w:val="12"/>
          <w:szCs w:val="12"/>
        </w:rPr>
      </w:pPr>
    </w:p>
    <w:tbl>
      <w:tblPr>
        <w:tblW w:w="1053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531"/>
      </w:tblGrid>
      <w:tr w:rsidR="001C5D9F" w14:paraId="16560426" w14:textId="77777777" w:rsidTr="00573968">
        <w:trPr>
          <w:trHeight w:val="74"/>
        </w:trPr>
        <w:tc>
          <w:tcPr>
            <w:tcW w:w="10531" w:type="dxa"/>
          </w:tcPr>
          <w:p w14:paraId="47DD781E" w14:textId="77777777" w:rsidR="001C5D9F" w:rsidRPr="00573968" w:rsidRDefault="001C5D9F" w:rsidP="001C5D9F">
            <w:pPr>
              <w:pStyle w:val="a3"/>
              <w:ind w:right="-138"/>
              <w:rPr>
                <w:rStyle w:val="FontStyle11"/>
                <w:b w:val="0"/>
                <w:spacing w:val="0"/>
                <w:sz w:val="2"/>
                <w:szCs w:val="2"/>
              </w:rPr>
            </w:pPr>
          </w:p>
        </w:tc>
      </w:tr>
    </w:tbl>
    <w:p w14:paraId="7CE9D2D5" w14:textId="7A7AC114" w:rsidR="00573968" w:rsidRPr="00573968" w:rsidRDefault="00573968" w:rsidP="00573968">
      <w:pPr>
        <w:pStyle w:val="Style3"/>
        <w:widowControl/>
        <w:tabs>
          <w:tab w:val="left" w:pos="8006"/>
        </w:tabs>
        <w:spacing w:before="190"/>
        <w:jc w:val="center"/>
        <w:rPr>
          <w:rStyle w:val="FontStyle11"/>
          <w:sz w:val="28"/>
          <w:szCs w:val="28"/>
        </w:rPr>
      </w:pPr>
      <w:r w:rsidRPr="00573968">
        <w:rPr>
          <w:rStyle w:val="FontStyle11"/>
          <w:sz w:val="28"/>
          <w:szCs w:val="28"/>
        </w:rPr>
        <w:t xml:space="preserve">ПОСТАНОВЛЕНИЕ </w:t>
      </w:r>
      <w:r w:rsidR="00D64A7C" w:rsidRPr="00573968">
        <w:rPr>
          <w:rStyle w:val="FontStyle11"/>
          <w:sz w:val="28"/>
          <w:szCs w:val="28"/>
        </w:rPr>
        <w:t xml:space="preserve">№ </w:t>
      </w:r>
      <w:r w:rsidR="00D64A7C">
        <w:rPr>
          <w:rStyle w:val="FontStyle11"/>
          <w:sz w:val="28"/>
          <w:szCs w:val="28"/>
          <w:u w:val="single"/>
        </w:rPr>
        <w:t>5</w:t>
      </w:r>
    </w:p>
    <w:p w14:paraId="314A3BF4" w14:textId="2451C4B8" w:rsidR="00573968" w:rsidRPr="00D64A7C" w:rsidRDefault="00573968" w:rsidP="00D64A7C">
      <w:pPr>
        <w:pStyle w:val="a3"/>
        <w:jc w:val="center"/>
        <w:rPr>
          <w:rStyle w:val="FontStyle11"/>
          <w:sz w:val="28"/>
          <w:szCs w:val="28"/>
        </w:rPr>
      </w:pPr>
      <w:r w:rsidRPr="00573968">
        <w:rPr>
          <w:rStyle w:val="FontStyle11"/>
          <w:sz w:val="28"/>
          <w:szCs w:val="28"/>
        </w:rPr>
        <w:t>от 11 март 2021 г.</w:t>
      </w:r>
      <w:r w:rsidRPr="00573968">
        <w:rPr>
          <w:rStyle w:val="FontStyle11"/>
          <w:spacing w:val="0"/>
          <w:sz w:val="28"/>
          <w:szCs w:val="28"/>
        </w:rPr>
        <w:tab/>
      </w:r>
      <w:r w:rsidRPr="00573968"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</w:r>
      <w:r w:rsidR="00D64A7C" w:rsidRPr="00573968">
        <w:rPr>
          <w:rStyle w:val="FontStyle11"/>
          <w:sz w:val="28"/>
          <w:szCs w:val="28"/>
        </w:rPr>
        <w:t xml:space="preserve">с. </w:t>
      </w:r>
      <w:proofErr w:type="spellStart"/>
      <w:r w:rsidR="00D64A7C" w:rsidRPr="00573968">
        <w:rPr>
          <w:rStyle w:val="FontStyle11"/>
          <w:sz w:val="28"/>
          <w:szCs w:val="28"/>
        </w:rPr>
        <w:t>Годобери</w:t>
      </w:r>
      <w:proofErr w:type="spellEnd"/>
      <w:r w:rsidR="00D64A7C">
        <w:rPr>
          <w:rStyle w:val="FontStyle11"/>
          <w:sz w:val="28"/>
          <w:szCs w:val="28"/>
        </w:rPr>
        <w:t xml:space="preserve">  </w:t>
      </w:r>
      <w:r>
        <w:rPr>
          <w:rStyle w:val="FontStyle11"/>
          <w:spacing w:val="0"/>
          <w:sz w:val="28"/>
          <w:szCs w:val="28"/>
        </w:rPr>
        <w:tab/>
      </w:r>
      <w:r>
        <w:rPr>
          <w:rStyle w:val="FontStyle11"/>
          <w:spacing w:val="0"/>
          <w:sz w:val="28"/>
          <w:szCs w:val="28"/>
        </w:rPr>
        <w:tab/>
        <w:t xml:space="preserve">  </w:t>
      </w:r>
    </w:p>
    <w:p w14:paraId="1A54E332" w14:textId="77777777" w:rsidR="00E670BF" w:rsidRPr="00E670BF" w:rsidRDefault="00E670BF" w:rsidP="00E670BF">
      <w:pPr>
        <w:ind w:left="360"/>
        <w:rPr>
          <w:b/>
          <w:smallCaps/>
          <w:vanish/>
          <w:vertAlign w:val="subscript"/>
        </w:rPr>
      </w:pPr>
      <w:r w:rsidRPr="00E670BF">
        <w:rPr>
          <w:b/>
          <w:smallCaps/>
          <w:vanish/>
          <w:vertAlign w:val="subscript"/>
        </w:rPr>
        <w:t>О проведении аукциона на право заключения договора аренды недвижимого имущества</w:t>
      </w:r>
    </w:p>
    <w:p w14:paraId="459CA32C" w14:textId="5CEFA67D" w:rsidR="00E670BF" w:rsidRPr="00E670BF" w:rsidRDefault="00E670BF" w:rsidP="00E670BF">
      <w:pPr>
        <w:spacing w:line="360" w:lineRule="auto"/>
        <w:ind w:left="360"/>
        <w:rPr>
          <w:b/>
          <w:smallCaps/>
          <w:vanish/>
          <w:vertAlign w:val="subscript"/>
        </w:rPr>
      </w:pPr>
      <w:r w:rsidRPr="00E670BF">
        <w:rPr>
          <w:smallCaps/>
          <w:vanish/>
          <w:vertAlign w:val="subscript"/>
        </w:rPr>
        <w:t xml:space="preserve">В целях более эффективного использования муниципального имущества, соответствии с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 , Положением о порядке предоставления имущества, находящегося в муниципальной собственности Администрация СП «сельсовет Годоберинский» </w:t>
      </w:r>
      <w:r w:rsidRPr="00E670BF">
        <w:rPr>
          <w:b/>
          <w:smallCaps/>
          <w:vanish/>
          <w:vertAlign w:val="subscript"/>
        </w:rPr>
        <w:t>постановляет:</w:t>
      </w:r>
    </w:p>
    <w:p w14:paraId="252C96B1" w14:textId="77777777" w:rsidR="00E670BF" w:rsidRPr="00E670BF" w:rsidRDefault="00E670BF" w:rsidP="00E670BF">
      <w:pPr>
        <w:spacing w:line="360" w:lineRule="auto"/>
        <w:ind w:left="360"/>
        <w:rPr>
          <w:smallCaps/>
          <w:vanish/>
          <w:vertAlign w:val="subscript"/>
        </w:rPr>
      </w:pPr>
      <w:r w:rsidRPr="00E670BF">
        <w:rPr>
          <w:smallCaps/>
          <w:vanish/>
          <w:vertAlign w:val="subscript"/>
        </w:rPr>
        <w:t>Провести аукцион открытый по составу участников по продаже право  на заключения договора аренды недвижимого имущества, находящегося в муниципальной собственности Администрация СП «сельсовет Годоберинский»</w:t>
      </w:r>
    </w:p>
    <w:p w14:paraId="3A9DD79F" w14:textId="07504578" w:rsidR="00E670BF" w:rsidRPr="00E670BF" w:rsidRDefault="00E670BF" w:rsidP="00E670BF">
      <w:pPr>
        <w:spacing w:line="360" w:lineRule="auto"/>
        <w:ind w:left="360"/>
        <w:rPr>
          <w:smallCaps/>
          <w:vanish/>
          <w:vertAlign w:val="subscript"/>
        </w:rPr>
      </w:pPr>
      <w:r w:rsidRPr="00E670BF">
        <w:rPr>
          <w:smallCaps/>
          <w:vanish/>
          <w:vertAlign w:val="subscript"/>
        </w:rPr>
        <w:t>Лот № 1:                                                                                                                                                    - земельный участок  назначение: сельскохозяйственное использование   общей площадью 7800+/-773 кв.м., кадастровый номер 05:23:000046:186, расположенное по адресу: Ботлихский район с.Годобери   местность «Титару»</w:t>
      </w:r>
    </w:p>
    <w:p w14:paraId="5465C800" w14:textId="77777777" w:rsidR="00E670BF" w:rsidRPr="00E670BF" w:rsidRDefault="00E670BF" w:rsidP="00E670BF">
      <w:pPr>
        <w:spacing w:line="360" w:lineRule="auto"/>
        <w:ind w:left="360"/>
        <w:rPr>
          <w:smallCaps/>
          <w:vanish/>
          <w:vertAlign w:val="subscript"/>
        </w:rPr>
      </w:pPr>
      <w:r w:rsidRPr="00E670BF">
        <w:rPr>
          <w:smallCaps/>
          <w:vanish/>
          <w:vertAlign w:val="subscript"/>
        </w:rPr>
        <w:t xml:space="preserve">- установить начальную цену договора за год в размере </w:t>
      </w:r>
      <w:r w:rsidRPr="00E670BF">
        <w:rPr>
          <w:smallCaps/>
          <w:vanish/>
          <w:color w:val="FF0000"/>
          <w:vertAlign w:val="subscript"/>
        </w:rPr>
        <w:t>40000 (сорок тысяча рублей)</w:t>
      </w:r>
      <w:r w:rsidRPr="00E670BF">
        <w:rPr>
          <w:smallCaps/>
          <w:vanish/>
          <w:color w:val="FF6600"/>
          <w:vertAlign w:val="subscript"/>
        </w:rPr>
        <w:t xml:space="preserve"> </w:t>
      </w:r>
      <w:r w:rsidRPr="00E670BF">
        <w:rPr>
          <w:smallCaps/>
          <w:vanish/>
          <w:vertAlign w:val="subscript"/>
        </w:rPr>
        <w:t xml:space="preserve">                                                                                                                                               </w:t>
      </w:r>
      <w:r w:rsidRPr="00E670BF">
        <w:rPr>
          <w:smallCaps/>
          <w:vanish/>
          <w:color w:val="FF0000"/>
          <w:vertAlign w:val="subscript"/>
        </w:rPr>
        <w:t>- установить шаг аукциона максимум 5%, – 2000 (две  тысяча  руб.);</w:t>
      </w:r>
    </w:p>
    <w:p w14:paraId="5FB68EA6" w14:textId="2D85CCF5" w:rsidR="00E670BF" w:rsidRPr="00E670BF" w:rsidRDefault="00E670BF" w:rsidP="00E670BF">
      <w:pPr>
        <w:spacing w:line="360" w:lineRule="auto"/>
        <w:ind w:left="360"/>
        <w:rPr>
          <w:b/>
          <w:bCs/>
          <w:smallCaps/>
          <w:vanish/>
          <w:vertAlign w:val="subscript"/>
        </w:rPr>
      </w:pPr>
      <w:r w:rsidRPr="00E670BF">
        <w:rPr>
          <w:smallCaps/>
          <w:vanish/>
          <w:vertAlign w:val="subscript"/>
        </w:rPr>
        <w:t xml:space="preserve">- срок заключения договора аренды </w:t>
      </w:r>
      <w:r w:rsidRPr="00E670BF">
        <w:rPr>
          <w:b/>
          <w:bCs/>
          <w:smallCaps/>
          <w:vanish/>
          <w:vertAlign w:val="subscript"/>
        </w:rPr>
        <w:t>на 49 лет</w:t>
      </w:r>
    </w:p>
    <w:p w14:paraId="798B70A9" w14:textId="0114ADF9" w:rsidR="00E670BF" w:rsidRPr="00E670BF" w:rsidRDefault="00E670BF" w:rsidP="00E670BF">
      <w:pPr>
        <w:spacing w:line="360" w:lineRule="auto"/>
        <w:ind w:left="360"/>
        <w:rPr>
          <w:smallCaps/>
          <w:vanish/>
          <w:vertAlign w:val="subscript"/>
        </w:rPr>
      </w:pPr>
      <w:r w:rsidRPr="00E670BF">
        <w:rPr>
          <w:smallCaps/>
          <w:vanish/>
          <w:vertAlign w:val="subscript"/>
        </w:rPr>
        <w:t>Организатору аукциона обеспечить публикацию информационного сообщения на сайте администрации.</w:t>
      </w:r>
    </w:p>
    <w:p w14:paraId="349AFA67" w14:textId="568ADB74" w:rsidR="00D64A7C" w:rsidRPr="00D64A7C" w:rsidRDefault="00D64A7C" w:rsidP="00D64A7C">
      <w:pPr>
        <w:pStyle w:val="Style9"/>
        <w:widowControl/>
        <w:spacing w:line="240" w:lineRule="exact"/>
        <w:rPr>
          <w:sz w:val="28"/>
          <w:szCs w:val="28"/>
          <w:vertAlign w:val="superscript"/>
        </w:rPr>
      </w:pPr>
      <w:r w:rsidRPr="00D64A7C">
        <w:rPr>
          <w:b/>
        </w:rPr>
        <w:t>О проведении аукциона на право заключения договора аренды недвижимого имущества</w:t>
      </w:r>
    </w:p>
    <w:p w14:paraId="38851C3B" w14:textId="51097ADA" w:rsidR="00D64A7C" w:rsidRPr="00D64A7C" w:rsidRDefault="00D64A7C" w:rsidP="00D64A7C">
      <w:pPr>
        <w:spacing w:line="276" w:lineRule="auto"/>
        <w:ind w:left="360"/>
        <w:rPr>
          <w:b/>
          <w:sz w:val="28"/>
          <w:szCs w:val="28"/>
        </w:rPr>
      </w:pPr>
      <w:r w:rsidRPr="00D64A7C">
        <w:rPr>
          <w:sz w:val="28"/>
          <w:szCs w:val="28"/>
        </w:rPr>
        <w:t>В целях более эффективного использования муниципального имущества, соответствии с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D64A7C">
        <w:rPr>
          <w:sz w:val="28"/>
          <w:szCs w:val="28"/>
        </w:rPr>
        <w:t>.</w:t>
      </w:r>
      <w:r w:rsidRPr="00D64A7C">
        <w:rPr>
          <w:sz w:val="28"/>
          <w:szCs w:val="28"/>
        </w:rPr>
        <w:t xml:space="preserve"> </w:t>
      </w:r>
      <w:r w:rsidRPr="00D64A7C">
        <w:rPr>
          <w:b/>
          <w:sz w:val="28"/>
          <w:szCs w:val="28"/>
        </w:rPr>
        <w:t>постановляет:</w:t>
      </w:r>
    </w:p>
    <w:p w14:paraId="35480E46" w14:textId="1029FEF9" w:rsidR="00D64A7C" w:rsidRPr="00D64A7C" w:rsidRDefault="00D64A7C" w:rsidP="00D64A7C">
      <w:pPr>
        <w:spacing w:line="276" w:lineRule="auto"/>
        <w:ind w:left="360"/>
        <w:rPr>
          <w:sz w:val="28"/>
          <w:szCs w:val="28"/>
        </w:rPr>
      </w:pPr>
      <w:r w:rsidRPr="00D64A7C">
        <w:rPr>
          <w:sz w:val="28"/>
          <w:szCs w:val="28"/>
        </w:rPr>
        <w:t>Провести аукцион открытый по составу участников по продаже право  на заключения договора аренды недвижимого имущества, находящегося в муниципальной собственности Администрация СП «сельсовет Годоберинский»</w:t>
      </w:r>
      <w:r w:rsidRPr="00D64A7C">
        <w:rPr>
          <w:sz w:val="28"/>
          <w:szCs w:val="28"/>
        </w:rPr>
        <w:t xml:space="preserve"> </w:t>
      </w:r>
      <w:r w:rsidRPr="00D64A7C">
        <w:rPr>
          <w:sz w:val="28"/>
          <w:szCs w:val="28"/>
        </w:rPr>
        <w:t xml:space="preserve">Лот № 1:                                                                                                                                                     - земельный участок  назначение: сельскохозяйственное использование   общей площадью 7800+/-773 </w:t>
      </w:r>
      <w:proofErr w:type="spellStart"/>
      <w:r w:rsidRPr="00D64A7C">
        <w:rPr>
          <w:sz w:val="28"/>
          <w:szCs w:val="28"/>
        </w:rPr>
        <w:t>кв.м</w:t>
      </w:r>
      <w:proofErr w:type="spellEnd"/>
      <w:r w:rsidRPr="00D64A7C">
        <w:rPr>
          <w:sz w:val="28"/>
          <w:szCs w:val="28"/>
        </w:rPr>
        <w:t xml:space="preserve">., кадастровый номер 05:23:000046:186, расположенное по адресу: Ботлихский район </w:t>
      </w:r>
      <w:proofErr w:type="spellStart"/>
      <w:r w:rsidRPr="00D64A7C">
        <w:rPr>
          <w:sz w:val="28"/>
          <w:szCs w:val="28"/>
        </w:rPr>
        <w:t>с.Годобери</w:t>
      </w:r>
      <w:proofErr w:type="spellEnd"/>
      <w:r w:rsidRPr="00D64A7C">
        <w:rPr>
          <w:sz w:val="28"/>
          <w:szCs w:val="28"/>
        </w:rPr>
        <w:t xml:space="preserve">   местность «</w:t>
      </w:r>
      <w:proofErr w:type="spellStart"/>
      <w:r w:rsidRPr="00D64A7C">
        <w:rPr>
          <w:sz w:val="28"/>
          <w:szCs w:val="28"/>
        </w:rPr>
        <w:t>Титару</w:t>
      </w:r>
      <w:proofErr w:type="spellEnd"/>
      <w:r w:rsidRPr="00D64A7C">
        <w:rPr>
          <w:sz w:val="28"/>
          <w:szCs w:val="28"/>
        </w:rPr>
        <w:t>»</w:t>
      </w:r>
    </w:p>
    <w:p w14:paraId="28586687" w14:textId="2811D579" w:rsidR="00D64A7C" w:rsidRPr="00D64A7C" w:rsidRDefault="00D64A7C" w:rsidP="00D64A7C">
      <w:pPr>
        <w:spacing w:line="276" w:lineRule="auto"/>
        <w:ind w:left="360"/>
        <w:rPr>
          <w:sz w:val="28"/>
          <w:szCs w:val="28"/>
        </w:rPr>
      </w:pPr>
      <w:r w:rsidRPr="00D64A7C">
        <w:rPr>
          <w:sz w:val="28"/>
          <w:szCs w:val="28"/>
        </w:rPr>
        <w:t xml:space="preserve">- установить начальную цену договора за год в размере </w:t>
      </w:r>
      <w:r w:rsidRPr="00D64A7C">
        <w:rPr>
          <w:sz w:val="28"/>
          <w:szCs w:val="28"/>
        </w:rPr>
        <w:t>300</w:t>
      </w:r>
      <w:r w:rsidRPr="00D64A7C">
        <w:rPr>
          <w:sz w:val="28"/>
          <w:szCs w:val="28"/>
        </w:rPr>
        <w:t xml:space="preserve"> (</w:t>
      </w:r>
      <w:r w:rsidRPr="00D64A7C">
        <w:rPr>
          <w:sz w:val="28"/>
          <w:szCs w:val="28"/>
        </w:rPr>
        <w:t xml:space="preserve">триста </w:t>
      </w:r>
      <w:proofErr w:type="gramStart"/>
      <w:r w:rsidRPr="00D64A7C">
        <w:rPr>
          <w:sz w:val="28"/>
          <w:szCs w:val="28"/>
        </w:rPr>
        <w:t>рублей</w:t>
      </w:r>
      <w:r w:rsidRPr="00D64A7C">
        <w:rPr>
          <w:sz w:val="28"/>
          <w:szCs w:val="28"/>
        </w:rPr>
        <w:t xml:space="preserve">)   </w:t>
      </w:r>
      <w:proofErr w:type="gramEnd"/>
      <w:r w:rsidRPr="00D64A7C">
        <w:rPr>
          <w:sz w:val="28"/>
          <w:szCs w:val="28"/>
        </w:rPr>
        <w:t xml:space="preserve">                                                                                                                                             - установить шаг аукциона максимум 5%,</w:t>
      </w:r>
    </w:p>
    <w:p w14:paraId="62620D60" w14:textId="4F373EC0" w:rsidR="00D64A7C" w:rsidRPr="00D64A7C" w:rsidRDefault="00D64A7C" w:rsidP="00D64A7C">
      <w:pPr>
        <w:spacing w:line="276" w:lineRule="auto"/>
        <w:ind w:left="360"/>
        <w:rPr>
          <w:b/>
          <w:bCs/>
          <w:sz w:val="28"/>
          <w:szCs w:val="28"/>
        </w:rPr>
      </w:pPr>
      <w:r w:rsidRPr="00D64A7C">
        <w:rPr>
          <w:sz w:val="28"/>
          <w:szCs w:val="28"/>
        </w:rPr>
        <w:t xml:space="preserve">- срок заключения договора аренды </w:t>
      </w:r>
      <w:r w:rsidRPr="00D64A7C">
        <w:rPr>
          <w:b/>
          <w:bCs/>
          <w:sz w:val="28"/>
          <w:szCs w:val="28"/>
        </w:rPr>
        <w:t>на 49 лет</w:t>
      </w:r>
    </w:p>
    <w:p w14:paraId="66A80EE3" w14:textId="156F23A5" w:rsidR="00D64A7C" w:rsidRPr="00D64A7C" w:rsidRDefault="00D64A7C" w:rsidP="00D64A7C">
      <w:pPr>
        <w:spacing w:line="276" w:lineRule="auto"/>
        <w:ind w:left="360"/>
        <w:rPr>
          <w:sz w:val="28"/>
          <w:szCs w:val="28"/>
        </w:rPr>
      </w:pPr>
      <w:r w:rsidRPr="00D64A7C">
        <w:rPr>
          <w:sz w:val="28"/>
          <w:szCs w:val="28"/>
        </w:rPr>
        <w:t>Заместителю главы Магомаеву У.И.</w:t>
      </w:r>
      <w:r w:rsidRPr="00D64A7C">
        <w:rPr>
          <w:sz w:val="28"/>
          <w:szCs w:val="28"/>
        </w:rPr>
        <w:t xml:space="preserve"> обеспечить публикацию информационного сообщения на сайте администрации.</w:t>
      </w:r>
    </w:p>
    <w:p w14:paraId="5C744178" w14:textId="77777777" w:rsidR="006A52AE" w:rsidRPr="00D64A7C" w:rsidRDefault="001765FB" w:rsidP="00D64A7C">
      <w:pPr>
        <w:pStyle w:val="Style9"/>
        <w:widowControl/>
        <w:spacing w:before="110" w:line="276" w:lineRule="auto"/>
        <w:rPr>
          <w:rStyle w:val="FontStyle13"/>
          <w:color w:val="auto"/>
          <w:sz w:val="28"/>
          <w:szCs w:val="28"/>
        </w:rPr>
      </w:pPr>
      <w:r w:rsidRPr="00D64A7C">
        <w:rPr>
          <w:rStyle w:val="FontStyle13"/>
          <w:color w:val="auto"/>
          <w:sz w:val="28"/>
          <w:szCs w:val="28"/>
        </w:rPr>
        <w:t>Глава сельского</w:t>
      </w:r>
    </w:p>
    <w:p w14:paraId="730090DA" w14:textId="77777777" w:rsidR="001C5D9F" w:rsidRPr="00D64A7C" w:rsidRDefault="001765FB" w:rsidP="00D64A7C">
      <w:pPr>
        <w:pStyle w:val="Style9"/>
        <w:widowControl/>
        <w:spacing w:before="50" w:line="276" w:lineRule="auto"/>
        <w:rPr>
          <w:rStyle w:val="FontStyle13"/>
          <w:color w:val="auto"/>
          <w:sz w:val="28"/>
          <w:szCs w:val="28"/>
        </w:rPr>
      </w:pPr>
      <w:r w:rsidRPr="00D64A7C">
        <w:rPr>
          <w:rStyle w:val="FontStyle13"/>
          <w:color w:val="auto"/>
          <w:sz w:val="28"/>
          <w:szCs w:val="28"/>
        </w:rPr>
        <w:t xml:space="preserve">поселения «сельсовет </w:t>
      </w:r>
      <w:proofErr w:type="gramStart"/>
      <w:r w:rsidR="00573968" w:rsidRPr="00D64A7C">
        <w:rPr>
          <w:rStyle w:val="FontStyle13"/>
          <w:color w:val="auto"/>
          <w:sz w:val="28"/>
          <w:szCs w:val="28"/>
        </w:rPr>
        <w:t xml:space="preserve">Годоберинский»   </w:t>
      </w:r>
      <w:proofErr w:type="gramEnd"/>
      <w:r w:rsidR="00573968" w:rsidRPr="00D64A7C">
        <w:rPr>
          <w:rStyle w:val="FontStyle13"/>
          <w:color w:val="auto"/>
          <w:sz w:val="28"/>
          <w:szCs w:val="28"/>
        </w:rPr>
        <w:t xml:space="preserve">                             Ш.А. Курбанов</w:t>
      </w:r>
    </w:p>
    <w:sectPr w:rsidR="001C5D9F" w:rsidRPr="00D64A7C" w:rsidSect="00573968">
      <w:type w:val="continuous"/>
      <w:pgSz w:w="11909" w:h="16834"/>
      <w:pgMar w:top="1276" w:right="569" w:bottom="72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1E568" w14:textId="77777777" w:rsidR="001B6D8F" w:rsidRDefault="001B6D8F">
      <w:r>
        <w:separator/>
      </w:r>
    </w:p>
  </w:endnote>
  <w:endnote w:type="continuationSeparator" w:id="0">
    <w:p w14:paraId="2F41A33D" w14:textId="77777777" w:rsidR="001B6D8F" w:rsidRDefault="001B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4BCB" w14:textId="77777777" w:rsidR="001B6D8F" w:rsidRDefault="001B6D8F">
      <w:r>
        <w:separator/>
      </w:r>
    </w:p>
  </w:footnote>
  <w:footnote w:type="continuationSeparator" w:id="0">
    <w:p w14:paraId="6D2552C9" w14:textId="77777777" w:rsidR="001B6D8F" w:rsidRDefault="001B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585C"/>
    <w:multiLevelType w:val="singleLevel"/>
    <w:tmpl w:val="4F304D9E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9F"/>
    <w:rsid w:val="001765FB"/>
    <w:rsid w:val="001B6D8F"/>
    <w:rsid w:val="001C5D9F"/>
    <w:rsid w:val="00573968"/>
    <w:rsid w:val="006A52AE"/>
    <w:rsid w:val="007D34A4"/>
    <w:rsid w:val="00D64A7C"/>
    <w:rsid w:val="00E6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70342"/>
  <w14:defaultImageDpi w14:val="0"/>
  <w15:docId w15:val="{CC2BDD6D-81FF-4166-87E8-2BDA6C6A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D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3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24" w:lineRule="exact"/>
      <w:ind w:firstLine="698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ind w:firstLine="706"/>
      <w:jc w:val="both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5D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C5D9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39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7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3BB6B-D7F6-4456-BD6D-680273AE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user</cp:lastModifiedBy>
  <cp:revision>3</cp:revision>
  <cp:lastPrinted>2021-03-11T11:03:00Z</cp:lastPrinted>
  <dcterms:created xsi:type="dcterms:W3CDTF">2021-03-11T10:42:00Z</dcterms:created>
  <dcterms:modified xsi:type="dcterms:W3CDTF">2021-03-29T08:42:00Z</dcterms:modified>
</cp:coreProperties>
</file>